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59998" w14:textId="113F4C00" w:rsidR="00E47EEB" w:rsidRPr="00BA27D4" w:rsidRDefault="002207A3" w:rsidP="00BA27D4">
      <w:pPr>
        <w:spacing w:line="560" w:lineRule="exact"/>
        <w:rPr>
          <w:rFonts w:ascii="仿宋" w:eastAsia="仿宋" w:hAnsi="仿宋"/>
          <w:sz w:val="24"/>
          <w:szCs w:val="24"/>
        </w:rPr>
      </w:pPr>
      <w:r w:rsidRPr="00BA27D4">
        <w:rPr>
          <w:rFonts w:ascii="仿宋" w:eastAsia="仿宋" w:hAnsi="仿宋" w:hint="eastAsia"/>
          <w:sz w:val="24"/>
          <w:szCs w:val="24"/>
        </w:rPr>
        <w:t>编号：</w:t>
      </w:r>
      <w:r w:rsidRPr="00BA27D4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</w:p>
    <w:p w14:paraId="35C24DBC" w14:textId="385C27F3" w:rsidR="00E47EEB" w:rsidRDefault="00E47EEB">
      <w:pPr>
        <w:spacing w:line="560" w:lineRule="exact"/>
        <w:jc w:val="center"/>
        <w:rPr>
          <w:rFonts w:ascii="Times New Roman" w:eastAsia="方正小标宋简体" w:hAnsi="Times New Roman"/>
          <w:sz w:val="52"/>
          <w:szCs w:val="52"/>
        </w:rPr>
      </w:pPr>
    </w:p>
    <w:p w14:paraId="42756E11" w14:textId="77777777" w:rsidR="00562EB3" w:rsidRDefault="00562EB3">
      <w:pPr>
        <w:spacing w:line="560" w:lineRule="exact"/>
        <w:jc w:val="center"/>
        <w:rPr>
          <w:rFonts w:ascii="Times New Roman" w:eastAsia="方正小标宋简体" w:hAnsi="Times New Roman" w:hint="eastAsia"/>
          <w:sz w:val="52"/>
          <w:szCs w:val="52"/>
        </w:rPr>
      </w:pPr>
    </w:p>
    <w:p w14:paraId="7A2D0640" w14:textId="77777777" w:rsidR="00E47EEB" w:rsidRPr="00562EB3" w:rsidRDefault="004D77D8">
      <w:pPr>
        <w:spacing w:line="560" w:lineRule="exact"/>
        <w:jc w:val="center"/>
        <w:rPr>
          <w:rFonts w:ascii="Times New Roman" w:eastAsia="方正小标宋简体" w:hAnsi="Times New Roman"/>
          <w:sz w:val="52"/>
          <w:szCs w:val="52"/>
        </w:rPr>
      </w:pPr>
      <w:r w:rsidRPr="00562EB3">
        <w:rPr>
          <w:rFonts w:ascii="Times New Roman" w:eastAsia="方正小标宋简体" w:hAnsi="Times New Roman" w:hint="eastAsia"/>
          <w:sz w:val="52"/>
          <w:szCs w:val="52"/>
        </w:rPr>
        <w:t>南京中医药大学临床专病研究院</w:t>
      </w:r>
    </w:p>
    <w:p w14:paraId="2C55C71A" w14:textId="61966EE5" w:rsidR="00E47EEB" w:rsidRPr="00562EB3" w:rsidRDefault="0077355D">
      <w:pPr>
        <w:spacing w:line="560" w:lineRule="exact"/>
        <w:jc w:val="center"/>
        <w:rPr>
          <w:rFonts w:ascii="Times New Roman" w:eastAsia="方正小标宋简体" w:hAnsi="Times New Roman"/>
          <w:sz w:val="52"/>
          <w:szCs w:val="52"/>
        </w:rPr>
      </w:pPr>
      <w:r w:rsidRPr="00562EB3">
        <w:rPr>
          <w:rFonts w:ascii="Times New Roman" w:eastAsia="方正小标宋简体" w:hAnsi="Times New Roman" w:hint="eastAsia"/>
          <w:sz w:val="52"/>
          <w:szCs w:val="52"/>
        </w:rPr>
        <w:t>建设</w:t>
      </w:r>
      <w:r w:rsidR="00F527DC" w:rsidRPr="00562EB3">
        <w:rPr>
          <w:rFonts w:ascii="Times New Roman" w:eastAsia="方正小标宋简体" w:hAnsi="Times New Roman" w:hint="eastAsia"/>
          <w:sz w:val="52"/>
          <w:szCs w:val="52"/>
        </w:rPr>
        <w:t>任务书</w:t>
      </w:r>
    </w:p>
    <w:p w14:paraId="71C4020A" w14:textId="77777777" w:rsidR="00E47EEB" w:rsidRPr="00562EB3" w:rsidRDefault="00E47EEB">
      <w:pPr>
        <w:spacing w:line="560" w:lineRule="exact"/>
        <w:jc w:val="center"/>
        <w:rPr>
          <w:rFonts w:ascii="Times New Roman" w:eastAsia="方正小标宋简体" w:hAnsi="Times New Roman"/>
          <w:sz w:val="52"/>
          <w:szCs w:val="52"/>
        </w:rPr>
      </w:pPr>
    </w:p>
    <w:p w14:paraId="078F326C" w14:textId="77777777" w:rsidR="00E47EEB" w:rsidRDefault="00E47EEB">
      <w:pPr>
        <w:spacing w:line="560" w:lineRule="exact"/>
        <w:jc w:val="center"/>
        <w:rPr>
          <w:rFonts w:ascii="Times New Roman" w:eastAsia="方正小标宋简体" w:hAnsi="Times New Roman"/>
          <w:sz w:val="52"/>
          <w:szCs w:val="52"/>
        </w:rPr>
      </w:pPr>
    </w:p>
    <w:p w14:paraId="1B8E0538" w14:textId="77777777" w:rsidR="00E47EEB" w:rsidRDefault="00E47EEB">
      <w:pPr>
        <w:spacing w:line="560" w:lineRule="exact"/>
        <w:jc w:val="center"/>
        <w:rPr>
          <w:rFonts w:ascii="Times New Roman" w:eastAsia="方正小标宋简体" w:hAnsi="Times New Roman"/>
          <w:sz w:val="52"/>
          <w:szCs w:val="52"/>
        </w:rPr>
      </w:pPr>
    </w:p>
    <w:p w14:paraId="326B00B9" w14:textId="77777777" w:rsidR="00E47EEB" w:rsidRDefault="00E47EEB">
      <w:pPr>
        <w:spacing w:line="560" w:lineRule="exact"/>
        <w:jc w:val="left"/>
        <w:rPr>
          <w:rFonts w:ascii="Times New Roman" w:eastAsia="仿宋" w:hAnsi="Times New Roman"/>
          <w:b/>
          <w:bCs/>
          <w:sz w:val="32"/>
          <w:szCs w:val="32"/>
        </w:rPr>
      </w:pPr>
    </w:p>
    <w:p w14:paraId="4E0788B5" w14:textId="77777777" w:rsidR="00E47EEB" w:rsidRDefault="00E47EEB">
      <w:pPr>
        <w:spacing w:line="560" w:lineRule="exact"/>
        <w:jc w:val="left"/>
        <w:rPr>
          <w:rFonts w:ascii="Times New Roman" w:eastAsia="仿宋" w:hAnsi="Times New Roman"/>
          <w:b/>
          <w:bCs/>
          <w:sz w:val="32"/>
          <w:szCs w:val="32"/>
        </w:rPr>
      </w:pPr>
    </w:p>
    <w:p w14:paraId="3155C863" w14:textId="333DC670" w:rsidR="00E47EEB" w:rsidRDefault="00684BC3">
      <w:pPr>
        <w:spacing w:line="560" w:lineRule="exact"/>
        <w:ind w:firstLineChars="200" w:firstLine="643"/>
        <w:jc w:val="left"/>
        <w:rPr>
          <w:rFonts w:ascii="Times New Roman" w:eastAsia="仿宋" w:hAnsi="Times New Roman"/>
          <w:b/>
          <w:bCs/>
          <w:sz w:val="32"/>
          <w:szCs w:val="32"/>
          <w:u w:val="single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</w:rPr>
        <w:t>临床专病研究院</w:t>
      </w:r>
      <w:r w:rsidR="00F527DC">
        <w:rPr>
          <w:rFonts w:ascii="Times New Roman" w:eastAsia="仿宋" w:hAnsi="Times New Roman"/>
          <w:b/>
          <w:bCs/>
          <w:sz w:val="32"/>
          <w:szCs w:val="32"/>
        </w:rPr>
        <w:t>：</w:t>
      </w:r>
      <w:r w:rsidR="00F527DC" w:rsidRPr="00401132">
        <w:rPr>
          <w:rFonts w:ascii="Times New Roman" w:eastAsia="仿宋" w:hAnsi="Times New Roman"/>
          <w:b/>
          <w:bCs/>
          <w:sz w:val="32"/>
          <w:szCs w:val="32"/>
          <w:u w:val="thick"/>
        </w:rPr>
        <w:t xml:space="preserve"> </w:t>
      </w:r>
      <w:r w:rsidR="004D77D8">
        <w:rPr>
          <w:rFonts w:ascii="Times New Roman" w:eastAsia="仿宋" w:hAnsi="Times New Roman"/>
          <w:b/>
          <w:bCs/>
          <w:sz w:val="32"/>
          <w:szCs w:val="32"/>
          <w:u w:val="thick"/>
        </w:rPr>
        <w:t xml:space="preserve">             </w:t>
      </w:r>
      <w:r w:rsidR="00562EB3">
        <w:rPr>
          <w:rFonts w:ascii="Times New Roman" w:eastAsia="仿宋" w:hAnsi="Times New Roman"/>
          <w:b/>
          <w:bCs/>
          <w:sz w:val="32"/>
          <w:szCs w:val="32"/>
          <w:u w:val="thick"/>
        </w:rPr>
        <w:t xml:space="preserve">  </w:t>
      </w:r>
      <w:r w:rsidR="004D77D8">
        <w:rPr>
          <w:rFonts w:ascii="Times New Roman" w:eastAsia="仿宋" w:hAnsi="Times New Roman"/>
          <w:b/>
          <w:bCs/>
          <w:sz w:val="32"/>
          <w:szCs w:val="32"/>
          <w:u w:val="thick"/>
        </w:rPr>
        <w:t xml:space="preserve">  </w:t>
      </w:r>
      <w:r w:rsidR="00562EB3">
        <w:rPr>
          <w:rFonts w:ascii="Times New Roman" w:eastAsia="仿宋" w:hAnsi="Times New Roman"/>
          <w:b/>
          <w:bCs/>
          <w:sz w:val="32"/>
          <w:szCs w:val="32"/>
          <w:u w:val="thick"/>
        </w:rPr>
        <w:t xml:space="preserve"> </w:t>
      </w:r>
      <w:r w:rsidR="004D77D8">
        <w:rPr>
          <w:rFonts w:ascii="Times New Roman" w:eastAsia="仿宋" w:hAnsi="Times New Roman"/>
          <w:b/>
          <w:bCs/>
          <w:sz w:val="32"/>
          <w:szCs w:val="32"/>
          <w:u w:val="thick"/>
        </w:rPr>
        <w:t xml:space="preserve">       </w:t>
      </w:r>
    </w:p>
    <w:p w14:paraId="42F53EDA" w14:textId="77777777" w:rsidR="00E47EEB" w:rsidRDefault="00E47EEB">
      <w:pPr>
        <w:spacing w:line="560" w:lineRule="exact"/>
        <w:jc w:val="left"/>
        <w:rPr>
          <w:rFonts w:ascii="Times New Roman" w:eastAsia="仿宋" w:hAnsi="Times New Roman"/>
          <w:b/>
          <w:bCs/>
          <w:sz w:val="32"/>
          <w:szCs w:val="32"/>
        </w:rPr>
      </w:pPr>
    </w:p>
    <w:p w14:paraId="55791693" w14:textId="576AB20F" w:rsidR="00E47EEB" w:rsidRDefault="00562EB3">
      <w:pPr>
        <w:spacing w:line="560" w:lineRule="exact"/>
        <w:ind w:firstLineChars="200" w:firstLine="643"/>
        <w:jc w:val="left"/>
        <w:rPr>
          <w:rFonts w:ascii="Times New Roman" w:eastAsia="仿宋" w:hAnsi="Times New Roman"/>
          <w:b/>
          <w:bCs/>
          <w:sz w:val="32"/>
          <w:szCs w:val="32"/>
          <w:u w:val="thick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</w:rPr>
        <w:t>培育建设单位</w:t>
      </w:r>
      <w:r w:rsidR="00F527DC">
        <w:rPr>
          <w:rFonts w:ascii="Times New Roman" w:eastAsia="仿宋" w:hAnsi="Times New Roman"/>
          <w:b/>
          <w:bCs/>
          <w:sz w:val="32"/>
          <w:szCs w:val="32"/>
        </w:rPr>
        <w:t>：</w:t>
      </w:r>
      <w:r w:rsidR="00F527DC" w:rsidRPr="00401132">
        <w:rPr>
          <w:rFonts w:ascii="Times New Roman" w:eastAsia="仿宋" w:hAnsi="Times New Roman"/>
          <w:b/>
          <w:bCs/>
          <w:sz w:val="32"/>
          <w:szCs w:val="32"/>
          <w:u w:val="thick"/>
        </w:rPr>
        <w:t xml:space="preserve">     </w:t>
      </w:r>
      <w:r w:rsidR="004D77D8">
        <w:rPr>
          <w:rFonts w:ascii="Times New Roman" w:eastAsia="仿宋" w:hAnsi="Times New Roman"/>
          <w:b/>
          <w:bCs/>
          <w:sz w:val="32"/>
          <w:szCs w:val="32"/>
          <w:u w:val="thick"/>
        </w:rPr>
        <w:t xml:space="preserve">                  </w:t>
      </w:r>
      <w:r w:rsidR="00F527DC" w:rsidRPr="00401132">
        <w:rPr>
          <w:rFonts w:ascii="Times New Roman" w:eastAsia="仿宋" w:hAnsi="Times New Roman"/>
          <w:b/>
          <w:bCs/>
          <w:sz w:val="32"/>
          <w:szCs w:val="32"/>
          <w:u w:val="thick"/>
        </w:rPr>
        <w:t xml:space="preserve">    </w:t>
      </w:r>
      <w:r w:rsidR="00F527DC" w:rsidRPr="00401132">
        <w:rPr>
          <w:rFonts w:ascii="Times New Roman" w:eastAsia="仿宋" w:hAnsi="Times New Roman" w:hint="eastAsia"/>
          <w:b/>
          <w:bCs/>
          <w:sz w:val="32"/>
          <w:szCs w:val="32"/>
          <w:u w:val="thick"/>
        </w:rPr>
        <w:t xml:space="preserve"> </w:t>
      </w:r>
    </w:p>
    <w:p w14:paraId="2163D607" w14:textId="77777777" w:rsidR="004D77D8" w:rsidRDefault="004D77D8">
      <w:pPr>
        <w:spacing w:line="560" w:lineRule="exact"/>
        <w:ind w:firstLineChars="200" w:firstLine="643"/>
        <w:jc w:val="left"/>
        <w:rPr>
          <w:rFonts w:ascii="Times New Roman" w:eastAsia="仿宋" w:hAnsi="Times New Roman"/>
          <w:b/>
          <w:bCs/>
          <w:sz w:val="32"/>
          <w:szCs w:val="32"/>
          <w:u w:val="thick"/>
        </w:rPr>
      </w:pPr>
    </w:p>
    <w:p w14:paraId="0E168F1B" w14:textId="77777777" w:rsidR="004D77D8" w:rsidRDefault="004D77D8" w:rsidP="004D77D8">
      <w:pPr>
        <w:spacing w:line="560" w:lineRule="exact"/>
        <w:ind w:firstLineChars="200" w:firstLine="643"/>
        <w:jc w:val="left"/>
        <w:rPr>
          <w:rFonts w:ascii="Times New Roman" w:eastAsia="仿宋" w:hAnsi="Times New Roman"/>
          <w:b/>
          <w:bCs/>
          <w:sz w:val="32"/>
          <w:szCs w:val="32"/>
          <w:u w:val="single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</w:rPr>
        <w:t>牵头科室</w:t>
      </w:r>
      <w:r>
        <w:rPr>
          <w:rFonts w:ascii="Times New Roman" w:eastAsia="仿宋" w:hAnsi="Times New Roman"/>
          <w:b/>
          <w:bCs/>
          <w:sz w:val="32"/>
          <w:szCs w:val="32"/>
        </w:rPr>
        <w:t>：</w:t>
      </w:r>
      <w:r>
        <w:rPr>
          <w:rFonts w:ascii="Times New Roman" w:eastAsia="仿宋" w:hAnsi="Times New Roman"/>
          <w:b/>
          <w:bCs/>
          <w:sz w:val="32"/>
          <w:szCs w:val="32"/>
          <w:u w:val="single"/>
        </w:rPr>
        <w:t xml:space="preserve">                                 </w:t>
      </w:r>
    </w:p>
    <w:p w14:paraId="127CBA01" w14:textId="77777777" w:rsidR="004D77D8" w:rsidRDefault="004D77D8" w:rsidP="004D77D8">
      <w:pPr>
        <w:spacing w:line="560" w:lineRule="exact"/>
        <w:ind w:firstLineChars="200" w:firstLine="643"/>
        <w:jc w:val="left"/>
        <w:rPr>
          <w:rFonts w:ascii="Times New Roman" w:eastAsia="仿宋" w:hAnsi="Times New Roman"/>
          <w:b/>
          <w:bCs/>
          <w:sz w:val="32"/>
          <w:szCs w:val="32"/>
          <w:u w:val="single"/>
        </w:rPr>
      </w:pPr>
    </w:p>
    <w:p w14:paraId="55F87EDF" w14:textId="7E6F0CD5" w:rsidR="004D77D8" w:rsidRDefault="004D77D8" w:rsidP="004D77D8">
      <w:pPr>
        <w:spacing w:line="560" w:lineRule="exact"/>
        <w:ind w:firstLineChars="200" w:firstLine="643"/>
        <w:jc w:val="left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</w:rPr>
        <w:t>负责人</w:t>
      </w:r>
      <w:r>
        <w:rPr>
          <w:rFonts w:ascii="Times New Roman" w:eastAsia="仿宋" w:hAnsi="Times New Roman"/>
          <w:b/>
          <w:bCs/>
          <w:sz w:val="32"/>
          <w:szCs w:val="32"/>
        </w:rPr>
        <w:t>：</w:t>
      </w:r>
      <w:r>
        <w:rPr>
          <w:rFonts w:ascii="Times New Roman" w:eastAsia="仿宋" w:hAnsi="Times New Roman"/>
          <w:b/>
          <w:bCs/>
          <w:sz w:val="32"/>
          <w:szCs w:val="32"/>
          <w:u w:val="single"/>
        </w:rPr>
        <w:t xml:space="preserve">          </w:t>
      </w:r>
      <w:r w:rsidR="00684BC3">
        <w:rPr>
          <w:rFonts w:ascii="Times New Roman" w:eastAsia="仿宋" w:hAnsi="Times New Roman"/>
          <w:b/>
          <w:bCs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/>
          <w:b/>
          <w:bCs/>
          <w:sz w:val="32"/>
          <w:szCs w:val="32"/>
          <w:u w:val="single"/>
        </w:rPr>
        <w:t xml:space="preserve">                     </w:t>
      </w:r>
    </w:p>
    <w:p w14:paraId="392807EE" w14:textId="77777777" w:rsidR="00E47EEB" w:rsidRDefault="00E47EEB">
      <w:pPr>
        <w:spacing w:line="560" w:lineRule="exact"/>
        <w:jc w:val="left"/>
        <w:rPr>
          <w:rFonts w:ascii="Times New Roman" w:eastAsia="仿宋" w:hAnsi="Times New Roman"/>
          <w:b/>
          <w:bCs/>
          <w:sz w:val="32"/>
          <w:szCs w:val="32"/>
        </w:rPr>
      </w:pPr>
    </w:p>
    <w:p w14:paraId="4FC503E9" w14:textId="77777777" w:rsidR="00E47EEB" w:rsidRDefault="00F527DC">
      <w:pPr>
        <w:spacing w:line="560" w:lineRule="exact"/>
        <w:ind w:firstLineChars="200" w:firstLine="643"/>
        <w:jc w:val="left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填表日期：</w:t>
      </w:r>
      <w:r>
        <w:rPr>
          <w:rFonts w:ascii="Times New Roman" w:eastAsia="仿宋" w:hAnsi="Times New Roman"/>
          <w:b/>
          <w:bCs/>
          <w:sz w:val="32"/>
          <w:szCs w:val="32"/>
          <w:u w:val="single"/>
        </w:rPr>
        <w:t xml:space="preserve">      </w:t>
      </w:r>
      <w:r w:rsidR="004D77D8">
        <w:rPr>
          <w:rFonts w:ascii="Times New Roman" w:eastAsia="仿宋" w:hAnsi="Times New Roman"/>
          <w:b/>
          <w:bCs/>
          <w:sz w:val="32"/>
          <w:szCs w:val="32"/>
          <w:u w:val="single"/>
        </w:rPr>
        <w:t xml:space="preserve">                </w:t>
      </w:r>
      <w:r>
        <w:rPr>
          <w:rFonts w:ascii="Times New Roman" w:eastAsia="仿宋" w:hAnsi="Times New Roman"/>
          <w:b/>
          <w:bCs/>
          <w:sz w:val="32"/>
          <w:szCs w:val="32"/>
          <w:u w:val="single"/>
        </w:rPr>
        <w:t xml:space="preserve">           </w:t>
      </w:r>
    </w:p>
    <w:p w14:paraId="5433E24D" w14:textId="77777777" w:rsidR="00E47EEB" w:rsidRDefault="00E47EEB">
      <w:pPr>
        <w:spacing w:line="560" w:lineRule="exact"/>
        <w:jc w:val="left"/>
        <w:rPr>
          <w:rFonts w:ascii="Times New Roman" w:eastAsia="仿宋" w:hAnsi="Times New Roman"/>
          <w:b/>
          <w:bCs/>
          <w:sz w:val="32"/>
          <w:szCs w:val="32"/>
        </w:rPr>
      </w:pPr>
    </w:p>
    <w:p w14:paraId="657D89F3" w14:textId="77777777" w:rsidR="00E47EEB" w:rsidRDefault="00E47EEB">
      <w:pPr>
        <w:spacing w:line="560" w:lineRule="exact"/>
        <w:jc w:val="left"/>
        <w:rPr>
          <w:rFonts w:ascii="Times New Roman" w:eastAsia="方正小标宋简体" w:hAnsi="Times New Roman"/>
          <w:sz w:val="44"/>
          <w:szCs w:val="44"/>
          <w:u w:val="single"/>
        </w:rPr>
      </w:pPr>
    </w:p>
    <w:p w14:paraId="1C221149" w14:textId="77777777" w:rsidR="00E47EEB" w:rsidRDefault="00E47EEB">
      <w:pPr>
        <w:spacing w:line="560" w:lineRule="exact"/>
        <w:jc w:val="left"/>
        <w:rPr>
          <w:rFonts w:ascii="Times New Roman" w:eastAsia="方正小标宋简体" w:hAnsi="Times New Roman"/>
          <w:sz w:val="44"/>
          <w:szCs w:val="44"/>
          <w:u w:val="single"/>
        </w:rPr>
      </w:pPr>
    </w:p>
    <w:p w14:paraId="61FDE779" w14:textId="77777777" w:rsidR="00E47EEB" w:rsidRDefault="00F527DC">
      <w:pPr>
        <w:spacing w:line="560" w:lineRule="exact"/>
        <w:jc w:val="center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南京中医药大学</w:t>
      </w:r>
    </w:p>
    <w:p w14:paraId="4D2EFF4A" w14:textId="0E66BF3D" w:rsidR="004D77D8" w:rsidRDefault="00F527DC" w:rsidP="00352563">
      <w:pPr>
        <w:spacing w:line="560" w:lineRule="exact"/>
        <w:jc w:val="center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楷体" w:hAnsi="Times New Roman"/>
          <w:sz w:val="32"/>
          <w:szCs w:val="32"/>
        </w:rPr>
        <w:t>2024</w:t>
      </w:r>
      <w:r>
        <w:rPr>
          <w:rFonts w:ascii="Times New Roman" w:eastAsia="楷体" w:hAnsi="Times New Roman"/>
          <w:sz w:val="32"/>
          <w:szCs w:val="32"/>
        </w:rPr>
        <w:t>年</w:t>
      </w:r>
      <w:r w:rsidR="00E36C91">
        <w:rPr>
          <w:rFonts w:ascii="Times New Roman" w:eastAsia="楷体" w:hAnsi="Times New Roman"/>
          <w:sz w:val="32"/>
          <w:szCs w:val="32"/>
        </w:rPr>
        <w:t>10</w:t>
      </w:r>
      <w:r>
        <w:rPr>
          <w:rFonts w:ascii="Times New Roman" w:eastAsia="楷体" w:hAnsi="Times New Roman"/>
          <w:sz w:val="32"/>
          <w:szCs w:val="32"/>
        </w:rPr>
        <w:t>月制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1348"/>
        <w:gridCol w:w="1452"/>
        <w:gridCol w:w="2376"/>
      </w:tblGrid>
      <w:tr w:rsidR="00E47EEB" w14:paraId="0B7EEA95" w14:textId="77777777" w:rsidTr="003025EC">
        <w:tc>
          <w:tcPr>
            <w:tcW w:w="8290" w:type="dxa"/>
            <w:gridSpan w:val="5"/>
          </w:tcPr>
          <w:p w14:paraId="1F04856A" w14:textId="77777777" w:rsidR="00E47EEB" w:rsidRDefault="00F527DC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  <w:lastRenderedPageBreak/>
              <w:t>一、</w:t>
            </w:r>
            <w:r w:rsidR="004D77D8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专病研究院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  <w:t>基本情况</w:t>
            </w:r>
          </w:p>
        </w:tc>
      </w:tr>
      <w:tr w:rsidR="00E47EEB" w14:paraId="041FA842" w14:textId="77777777" w:rsidTr="00954080">
        <w:tc>
          <w:tcPr>
            <w:tcW w:w="3114" w:type="dxa"/>
            <w:gridSpan w:val="2"/>
            <w:vAlign w:val="center"/>
          </w:tcPr>
          <w:p w14:paraId="1EFA1D03" w14:textId="1F33351F" w:rsidR="00E47EEB" w:rsidRDefault="00684BC3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专病</w:t>
            </w:r>
            <w:r w:rsidR="00F527DC">
              <w:rPr>
                <w:rFonts w:ascii="Times New Roman" w:eastAsia="仿宋" w:hAnsi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5176" w:type="dxa"/>
            <w:gridSpan w:val="3"/>
            <w:vAlign w:val="center"/>
          </w:tcPr>
          <w:p w14:paraId="7C37CF7B" w14:textId="77777777" w:rsidR="00E47EEB" w:rsidRDefault="00E47EEB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C35837" w14:paraId="4F5137BA" w14:textId="77777777" w:rsidTr="00954080">
        <w:tc>
          <w:tcPr>
            <w:tcW w:w="3114" w:type="dxa"/>
            <w:gridSpan w:val="2"/>
            <w:vAlign w:val="center"/>
          </w:tcPr>
          <w:p w14:paraId="19110DF6" w14:textId="558A74FB" w:rsidR="00C35837" w:rsidRDefault="0084113F" w:rsidP="0084113F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84113F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培育建设单位</w:t>
            </w:r>
            <w:r w:rsidRPr="0084113F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（原则上即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该</w:t>
            </w:r>
            <w:r w:rsidRPr="0084113F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专病研究院</w:t>
            </w:r>
            <w:r w:rsidR="009767FE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牵头申报</w:t>
            </w:r>
            <w:bookmarkStart w:id="0" w:name="_GoBack"/>
            <w:bookmarkEnd w:id="0"/>
            <w:r w:rsidRPr="0084113F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、经费归属及承担管理医院</w:t>
            </w:r>
            <w:r w:rsidRPr="0084113F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5176" w:type="dxa"/>
            <w:gridSpan w:val="3"/>
            <w:vAlign w:val="center"/>
          </w:tcPr>
          <w:p w14:paraId="3E514858" w14:textId="0EFC271B" w:rsidR="00C35837" w:rsidRDefault="00C35837" w:rsidP="0084113F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E47EEB" w14:paraId="4BB45E45" w14:textId="77777777" w:rsidTr="00954080">
        <w:tc>
          <w:tcPr>
            <w:tcW w:w="3114" w:type="dxa"/>
            <w:gridSpan w:val="2"/>
            <w:vAlign w:val="center"/>
          </w:tcPr>
          <w:p w14:paraId="4D86A825" w14:textId="429AB919" w:rsidR="00E47EEB" w:rsidRDefault="005777AF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批准建设经费（万元）</w:t>
            </w:r>
          </w:p>
        </w:tc>
        <w:tc>
          <w:tcPr>
            <w:tcW w:w="5176" w:type="dxa"/>
            <w:gridSpan w:val="3"/>
            <w:vAlign w:val="center"/>
          </w:tcPr>
          <w:p w14:paraId="41ED67D0" w14:textId="77777777" w:rsidR="00E47EEB" w:rsidRDefault="00E47EEB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5777AF" w14:paraId="77F81CE9" w14:textId="77777777" w:rsidTr="00954080">
        <w:tc>
          <w:tcPr>
            <w:tcW w:w="3114" w:type="dxa"/>
            <w:gridSpan w:val="2"/>
            <w:vAlign w:val="center"/>
          </w:tcPr>
          <w:p w14:paraId="64C702CC" w14:textId="234F9055" w:rsidR="005777AF" w:rsidRDefault="005777AF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医院配套经费（万元）</w:t>
            </w:r>
          </w:p>
        </w:tc>
        <w:tc>
          <w:tcPr>
            <w:tcW w:w="5176" w:type="dxa"/>
            <w:gridSpan w:val="3"/>
            <w:vAlign w:val="center"/>
          </w:tcPr>
          <w:p w14:paraId="41C32F3D" w14:textId="77777777" w:rsidR="005777AF" w:rsidRDefault="005777AF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E47EEB" w14:paraId="7C1BB776" w14:textId="77777777" w:rsidTr="00954080">
        <w:tc>
          <w:tcPr>
            <w:tcW w:w="3114" w:type="dxa"/>
            <w:gridSpan w:val="2"/>
            <w:vAlign w:val="center"/>
          </w:tcPr>
          <w:p w14:paraId="124A6901" w14:textId="2BC46EB4" w:rsidR="00E47EEB" w:rsidRDefault="00954080" w:rsidP="0095408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资源研究设计类型</w:t>
            </w:r>
          </w:p>
        </w:tc>
        <w:tc>
          <w:tcPr>
            <w:tcW w:w="5176" w:type="dxa"/>
            <w:gridSpan w:val="3"/>
            <w:vAlign w:val="center"/>
          </w:tcPr>
          <w:p w14:paraId="1BAE4968" w14:textId="77777777" w:rsidR="00954080" w:rsidRDefault="0095408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BA27D4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古籍</w:t>
            </w:r>
            <w:r w:rsidRPr="00BA27D4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研究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 xml:space="preserve"> </w:t>
            </w:r>
            <w:r w:rsidRPr="00BA27D4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□病例对照研究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 xml:space="preserve"> </w:t>
            </w:r>
            <w:r w:rsidRPr="00A621F3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专病队列研究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 xml:space="preserve"> </w:t>
            </w:r>
            <w:r w:rsidRPr="00A621F3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临床试验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 xml:space="preserve"> </w:t>
            </w:r>
            <w:r w:rsidRPr="00A621F3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横断面研究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 xml:space="preserve"> </w:t>
            </w:r>
            <w:r w:rsidRPr="00A621F3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生态学研究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 xml:space="preserve"> </w:t>
            </w:r>
          </w:p>
          <w:p w14:paraId="4BAB0CED" w14:textId="789F8B42" w:rsidR="00E47EEB" w:rsidRDefault="0095408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A621F3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其他：</w:t>
            </w:r>
            <w:r w:rsidRPr="00BA27D4">
              <w:rPr>
                <w:rFonts w:ascii="Times New Roman" w:eastAsia="仿宋" w:hAnsi="Times New Roman"/>
                <w:kern w:val="0"/>
                <w:sz w:val="24"/>
                <w:szCs w:val="24"/>
                <w:u w:val="single"/>
              </w:rPr>
              <w:t xml:space="preserve">      </w:t>
            </w:r>
          </w:p>
        </w:tc>
      </w:tr>
      <w:tr w:rsidR="00E47EEB" w14:paraId="7FF7E677" w14:textId="77777777" w:rsidTr="00954080">
        <w:tc>
          <w:tcPr>
            <w:tcW w:w="3114" w:type="dxa"/>
            <w:gridSpan w:val="2"/>
            <w:vAlign w:val="center"/>
          </w:tcPr>
          <w:p w14:paraId="4E5A2220" w14:textId="456DA5EC" w:rsidR="00E47EEB" w:rsidRDefault="00F527DC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5176" w:type="dxa"/>
            <w:gridSpan w:val="3"/>
            <w:vAlign w:val="center"/>
          </w:tcPr>
          <w:p w14:paraId="72DC13FE" w14:textId="77777777" w:rsidR="00E47EEB" w:rsidRDefault="00DA66A4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DA66A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年</w:t>
            </w:r>
            <w:r w:rsidR="004D77D8"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</w:t>
            </w:r>
            <w:r w:rsidRPr="00DA66A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月—</w:t>
            </w:r>
            <w:r w:rsidR="004D77D8"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</w:t>
            </w:r>
            <w:r w:rsidRPr="00DA66A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年</w:t>
            </w:r>
            <w:r w:rsidR="004D77D8"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</w:t>
            </w:r>
            <w:r w:rsidRPr="00DA66A4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月</w:t>
            </w:r>
          </w:p>
        </w:tc>
      </w:tr>
      <w:tr w:rsidR="00E47EEB" w14:paraId="6F34A563" w14:textId="77777777" w:rsidTr="00954080">
        <w:tc>
          <w:tcPr>
            <w:tcW w:w="3114" w:type="dxa"/>
            <w:gridSpan w:val="2"/>
            <w:vAlign w:val="center"/>
          </w:tcPr>
          <w:p w14:paraId="64515259" w14:textId="1A83329E" w:rsidR="00E47EEB" w:rsidRDefault="00F527DC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348" w:type="dxa"/>
            <w:vAlign w:val="center"/>
          </w:tcPr>
          <w:p w14:paraId="1ED1088F" w14:textId="77777777" w:rsidR="00E47EEB" w:rsidRDefault="00E47EEB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14:paraId="544222D3" w14:textId="77777777" w:rsidR="00E47EEB" w:rsidRDefault="00F527DC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76" w:type="dxa"/>
            <w:vAlign w:val="center"/>
          </w:tcPr>
          <w:p w14:paraId="083EE06F" w14:textId="77777777" w:rsidR="00E47EEB" w:rsidRDefault="00E47EEB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E47EEB" w14:paraId="38D1E37C" w14:textId="77777777" w:rsidTr="00954080">
        <w:tc>
          <w:tcPr>
            <w:tcW w:w="3114" w:type="dxa"/>
            <w:gridSpan w:val="2"/>
            <w:vAlign w:val="center"/>
          </w:tcPr>
          <w:p w14:paraId="51B9C777" w14:textId="36398FBF" w:rsidR="00E47EEB" w:rsidRDefault="00F527DC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48" w:type="dxa"/>
            <w:vAlign w:val="center"/>
          </w:tcPr>
          <w:p w14:paraId="5F260DD9" w14:textId="77777777" w:rsidR="00E47EEB" w:rsidRPr="00595D2A" w:rsidRDefault="00E47EEB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14:paraId="51EE3411" w14:textId="77777777" w:rsidR="00E47EEB" w:rsidRPr="00595D2A" w:rsidRDefault="00F527DC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595D2A">
              <w:rPr>
                <w:rFonts w:ascii="Times New Roman" w:eastAsia="仿宋" w:hAnsi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76" w:type="dxa"/>
            <w:vAlign w:val="center"/>
          </w:tcPr>
          <w:p w14:paraId="3A506224" w14:textId="77777777" w:rsidR="00E47EEB" w:rsidRPr="00595D2A" w:rsidRDefault="00E47EEB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22C9E" w14:paraId="42F107E3" w14:textId="77777777" w:rsidTr="003025EC">
        <w:tc>
          <w:tcPr>
            <w:tcW w:w="8290" w:type="dxa"/>
            <w:gridSpan w:val="5"/>
          </w:tcPr>
          <w:p w14:paraId="2284F2AE" w14:textId="594C5CA4" w:rsidR="00822C9E" w:rsidRPr="00BA27D4" w:rsidRDefault="00822C9E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263C87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摘要</w:t>
            </w:r>
            <w:r w:rsidRPr="00263C8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（限</w:t>
            </w:r>
            <w:r w:rsidRPr="00263C87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500</w:t>
            </w:r>
            <w:r w:rsidRPr="00263C8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字内）</w:t>
            </w:r>
          </w:p>
          <w:p w14:paraId="696B30AA" w14:textId="77777777" w:rsidR="00822C9E" w:rsidRDefault="00822C9E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7ECF3233" w14:textId="390FB9B4" w:rsidR="00660918" w:rsidRDefault="00660918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2B540768" w14:textId="51ACF287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72E10566" w14:textId="3D990A86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333582E2" w14:textId="26EAE787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1CC0EE34" w14:textId="307EF14C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10FBB120" w14:textId="77777777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42928570" w14:textId="77777777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3698487B" w14:textId="77777777" w:rsidR="00660918" w:rsidRDefault="00660918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0E433265" w14:textId="50D1A7F3" w:rsidR="00660918" w:rsidRDefault="00660918" w:rsidP="00772F32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772F32" w14:paraId="359A7A20" w14:textId="77777777" w:rsidTr="00BA27D4">
        <w:tc>
          <w:tcPr>
            <w:tcW w:w="2547" w:type="dxa"/>
          </w:tcPr>
          <w:p w14:paraId="3792F1BE" w14:textId="618AD9A4" w:rsidR="00772F32" w:rsidRDefault="00772F32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BA3410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lastRenderedPageBreak/>
              <w:t>关键词：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（</w:t>
            </w:r>
            <w:r w:rsidRPr="00772F32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个）</w:t>
            </w:r>
          </w:p>
        </w:tc>
        <w:tc>
          <w:tcPr>
            <w:tcW w:w="5743" w:type="dxa"/>
            <w:gridSpan w:val="4"/>
          </w:tcPr>
          <w:p w14:paraId="707AE46F" w14:textId="3829D310" w:rsidR="00772F32" w:rsidRDefault="00772F32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E47EEB" w14:paraId="38AC3423" w14:textId="77777777" w:rsidTr="003025EC">
        <w:tc>
          <w:tcPr>
            <w:tcW w:w="8290" w:type="dxa"/>
            <w:gridSpan w:val="5"/>
          </w:tcPr>
          <w:p w14:paraId="0ADAAEF9" w14:textId="7CD21ED3" w:rsidR="00290D93" w:rsidRPr="00C35837" w:rsidRDefault="00F527DC" w:rsidP="00C3583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C35837"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  <w:t>二、</w:t>
            </w:r>
            <w:r w:rsidR="009B3FB9" w:rsidRPr="00C35837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主要目标</w:t>
            </w:r>
            <w:r w:rsidR="00C35837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（从方法学、统计学角度提出生物样本库、临床队列研究或真实世界临床研究中确保数据高质量、可溯源，形成一定规模和成效，为该专病长远临床研究打下扎实基础</w:t>
            </w:r>
            <w:r w:rsid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；</w:t>
            </w:r>
            <w:r w:rsidR="00C35837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体现使该专</w:t>
            </w:r>
            <w:proofErr w:type="gramStart"/>
            <w:r w:rsidR="00C35837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病所在</w:t>
            </w:r>
            <w:proofErr w:type="gramEnd"/>
            <w:r w:rsidR="00C35837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科室在全国中医医院学科（专科）十强、医院科技量值专科排名、国家中医优势专科建设项目等排名中提档升级。）</w:t>
            </w:r>
          </w:p>
          <w:p w14:paraId="61CD0290" w14:textId="77777777" w:rsidR="00263C87" w:rsidRDefault="00263C87" w:rsidP="004D77D8">
            <w:pPr>
              <w:spacing w:line="560" w:lineRule="exact"/>
              <w:ind w:firstLineChars="200" w:firstLine="422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3795381B" w14:textId="77777777" w:rsidR="00263C87" w:rsidRDefault="00263C87" w:rsidP="004D77D8">
            <w:pPr>
              <w:spacing w:line="560" w:lineRule="exact"/>
              <w:ind w:firstLineChars="200" w:firstLine="422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068BD4B7" w14:textId="77777777" w:rsidR="00263C87" w:rsidRDefault="00263C87" w:rsidP="004D77D8">
            <w:pPr>
              <w:spacing w:line="560" w:lineRule="exact"/>
              <w:ind w:firstLineChars="200" w:firstLine="422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7AC8A75C" w14:textId="77777777" w:rsidR="00263C87" w:rsidRDefault="00263C87" w:rsidP="004D77D8">
            <w:pPr>
              <w:spacing w:line="560" w:lineRule="exact"/>
              <w:ind w:firstLineChars="200" w:firstLine="422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105B3D95" w14:textId="77777777" w:rsidR="00263C87" w:rsidRDefault="00263C87" w:rsidP="004D77D8">
            <w:pPr>
              <w:spacing w:line="560" w:lineRule="exact"/>
              <w:ind w:firstLineChars="200" w:firstLine="422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23D7E09F" w14:textId="77777777" w:rsidR="00263C87" w:rsidRDefault="00263C87" w:rsidP="004D77D8">
            <w:pPr>
              <w:spacing w:line="560" w:lineRule="exact"/>
              <w:ind w:firstLineChars="200" w:firstLine="422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0A7187BF" w14:textId="77777777" w:rsidR="00263C87" w:rsidRDefault="00263C87" w:rsidP="004D77D8">
            <w:pPr>
              <w:spacing w:line="560" w:lineRule="exact"/>
              <w:ind w:firstLineChars="200" w:firstLine="422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59052F21" w14:textId="77777777" w:rsidR="00263C87" w:rsidRDefault="00263C87" w:rsidP="004D77D8">
            <w:pPr>
              <w:spacing w:line="560" w:lineRule="exact"/>
              <w:ind w:firstLineChars="200" w:firstLine="422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5D878853" w14:textId="77777777" w:rsidR="00263C87" w:rsidRDefault="00263C87" w:rsidP="004D77D8">
            <w:pPr>
              <w:spacing w:line="560" w:lineRule="exact"/>
              <w:ind w:firstLineChars="200" w:firstLine="422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2ED0037E" w14:textId="77777777" w:rsidR="00263C87" w:rsidRDefault="00263C87" w:rsidP="004D77D8">
            <w:pPr>
              <w:spacing w:line="560" w:lineRule="exact"/>
              <w:ind w:firstLineChars="200" w:firstLine="422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3B5B69B1" w14:textId="77777777" w:rsidR="00263C87" w:rsidRDefault="00263C87" w:rsidP="004D77D8">
            <w:pPr>
              <w:spacing w:line="560" w:lineRule="exact"/>
              <w:ind w:firstLineChars="200" w:firstLine="422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3DB415B8" w14:textId="77777777" w:rsidR="00263C87" w:rsidRDefault="00263C87" w:rsidP="004D77D8">
            <w:pPr>
              <w:spacing w:line="560" w:lineRule="exact"/>
              <w:ind w:firstLineChars="200" w:firstLine="422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07681F69" w14:textId="77777777" w:rsidR="00263C87" w:rsidRDefault="00263C87" w:rsidP="004D77D8">
            <w:pPr>
              <w:spacing w:line="560" w:lineRule="exact"/>
              <w:ind w:firstLineChars="200" w:firstLine="422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7AFB6D6F" w14:textId="77777777" w:rsidR="00263C87" w:rsidRDefault="00263C87" w:rsidP="004D77D8">
            <w:pPr>
              <w:spacing w:line="560" w:lineRule="exact"/>
              <w:ind w:firstLineChars="200" w:firstLine="422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5C4E41BD" w14:textId="77777777" w:rsidR="00263C87" w:rsidRDefault="00263C87" w:rsidP="004D77D8">
            <w:pPr>
              <w:spacing w:line="560" w:lineRule="exact"/>
              <w:ind w:firstLineChars="200" w:firstLine="422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54AEDDCD" w14:textId="77777777" w:rsidR="00263C87" w:rsidRDefault="00263C87" w:rsidP="004D77D8">
            <w:pPr>
              <w:spacing w:line="560" w:lineRule="exact"/>
              <w:ind w:firstLineChars="200" w:firstLine="422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6A4706A8" w14:textId="77777777" w:rsidR="00263C87" w:rsidRDefault="00263C87" w:rsidP="004D77D8">
            <w:pPr>
              <w:spacing w:line="560" w:lineRule="exact"/>
              <w:ind w:firstLineChars="200" w:firstLine="422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7A61662B" w14:textId="77777777" w:rsidR="00263C87" w:rsidRDefault="00263C87" w:rsidP="004D77D8">
            <w:pPr>
              <w:spacing w:line="560" w:lineRule="exact"/>
              <w:ind w:firstLineChars="200" w:firstLine="422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791513F9" w14:textId="05997E8E" w:rsidR="00263C87" w:rsidRPr="00C35837" w:rsidRDefault="00263C87" w:rsidP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</w:tr>
      <w:tr w:rsidR="005D5800" w14:paraId="3D527C26" w14:textId="77777777" w:rsidTr="002C1B20">
        <w:trPr>
          <w:trHeight w:val="10905"/>
        </w:trPr>
        <w:tc>
          <w:tcPr>
            <w:tcW w:w="8290" w:type="dxa"/>
            <w:gridSpan w:val="5"/>
          </w:tcPr>
          <w:p w14:paraId="505DF1D1" w14:textId="77777777" w:rsidR="005D5800" w:rsidRPr="00C35837" w:rsidRDefault="005D5800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290D93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lastRenderedPageBreak/>
              <w:t>三、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主要任务</w:t>
            </w:r>
            <w:r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（包括</w:t>
            </w:r>
            <w:r w:rsidR="00FA2EDD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研究</w:t>
            </w:r>
            <w:r w:rsidR="00C51704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任务</w:t>
            </w:r>
            <w:r w:rsidR="00FA2EDD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与建设任务</w:t>
            </w:r>
            <w:r w:rsidR="00676E65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两个方面</w:t>
            </w:r>
            <w:r w:rsidR="00EE437B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。</w:t>
            </w:r>
            <w:r w:rsidR="008A57EC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研究</w:t>
            </w:r>
            <w:r w:rsidR="00C51704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任务</w:t>
            </w:r>
            <w:r w:rsidR="008A57EC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需要</w:t>
            </w:r>
            <w:proofErr w:type="gramStart"/>
            <w:r w:rsidR="00B23061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给出</w:t>
            </w:r>
            <w:r w:rsidR="0001143D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本专病</w:t>
            </w:r>
            <w:proofErr w:type="gramEnd"/>
            <w:r w:rsidR="008A57EC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研究</w:t>
            </w:r>
            <w:r w:rsidR="0001143D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的</w:t>
            </w:r>
            <w:r w:rsidR="00B23061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主要</w:t>
            </w:r>
            <w:r w:rsidR="00CA5729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方向</w:t>
            </w:r>
            <w:r w:rsidR="0001143D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和</w:t>
            </w:r>
            <w:r w:rsidR="00B23061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支撑专病研究院建设的</w:t>
            </w:r>
            <w:r w:rsidR="008A57EC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课题</w:t>
            </w:r>
            <w:r w:rsidR="00B23061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分布</w:t>
            </w:r>
            <w:r w:rsidR="008A57EC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，</w:t>
            </w:r>
            <w:r w:rsidR="00CA5729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涉及的具体课题需</w:t>
            </w:r>
            <w:r w:rsidR="00B23061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说明</w:t>
            </w:r>
            <w:r w:rsidR="00907773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拟解决的主要临床问题、难点、创新点等</w:t>
            </w:r>
            <w:r w:rsidR="00457A77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，</w:t>
            </w:r>
            <w:r w:rsidR="00676E65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善于</w:t>
            </w:r>
            <w:r w:rsidR="00457A77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运用现代科学方法，讲清楚、说明白中医药的疗效和中医药学原理</w:t>
            </w:r>
            <w:r w:rsidR="008A57EC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；建设任务包括</w:t>
            </w:r>
            <w:r w:rsidR="00855CCA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专病</w:t>
            </w:r>
            <w:r w:rsidR="0021160E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研究</w:t>
            </w:r>
            <w:r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平台</w:t>
            </w:r>
            <w:r w:rsidR="004916FE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构建</w:t>
            </w:r>
            <w:r w:rsidR="0021160E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（如研究性病房或</w:t>
            </w:r>
            <w:r w:rsidR="00582A8E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研究性</w:t>
            </w:r>
            <w:r w:rsidR="0021160E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诊所</w:t>
            </w:r>
            <w:r w:rsidR="00A10B9E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、中医药循</w:t>
            </w:r>
            <w:proofErr w:type="gramStart"/>
            <w:r w:rsidR="00A10B9E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证基地</w:t>
            </w:r>
            <w:proofErr w:type="gramEnd"/>
            <w:r w:rsidR="0021160E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等）</w:t>
            </w:r>
            <w:r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、</w:t>
            </w:r>
            <w:r w:rsidR="008A57EC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临床资源建设</w:t>
            </w:r>
            <w:r w:rsidR="0021160E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（如专病队列构建</w:t>
            </w:r>
            <w:r w:rsidR="00867A7B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、生物样品库</w:t>
            </w:r>
            <w:r w:rsidR="0021160E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）</w:t>
            </w:r>
            <w:r w:rsidR="008A57EC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、</w:t>
            </w:r>
            <w:r w:rsidR="00FB76DF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创新</w:t>
            </w:r>
            <w:r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团队</w:t>
            </w:r>
            <w:r w:rsidR="004916FE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建设</w:t>
            </w:r>
            <w:r w:rsidR="00C934E5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和人才培养</w:t>
            </w:r>
            <w:r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等</w:t>
            </w:r>
            <w:r w:rsidR="00A06D43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；通过系统地加强专病临床科研平台建设，形成助</w:t>
            </w:r>
            <w:proofErr w:type="gramStart"/>
            <w:r w:rsidR="00A06D43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推研究</w:t>
            </w:r>
            <w:proofErr w:type="gramEnd"/>
            <w:r w:rsidR="00A06D43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任务实现的全链条支撑平台网络</w:t>
            </w:r>
            <w:r w:rsidR="00BA1F07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。</w:t>
            </w:r>
            <w:r w:rsidR="00855CCA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任务制定</w:t>
            </w:r>
            <w:r w:rsidR="000D37D7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需</w:t>
            </w:r>
            <w:r w:rsidR="00BA1F07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根据本单位专病研究基础和条件基础，聚集</w:t>
            </w:r>
            <w:r w:rsidR="00152B09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专</w:t>
            </w:r>
            <w:proofErr w:type="gramStart"/>
            <w:r w:rsidR="00152B09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病</w:t>
            </w:r>
            <w:r w:rsidR="00DE6366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关键</w:t>
            </w:r>
            <w:proofErr w:type="gramEnd"/>
            <w:r w:rsidR="00DD27CD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优势</w:t>
            </w:r>
            <w:r w:rsidR="00BA1F07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研究领域，以</w:t>
            </w:r>
            <w:r w:rsidR="008A57EC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课题</w:t>
            </w:r>
            <w:r w:rsidR="002C1B20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为</w:t>
            </w:r>
            <w:r w:rsidR="00BA1F07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牵引开展</w:t>
            </w:r>
            <w:r w:rsidR="0021160E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具体</w:t>
            </w:r>
            <w:r w:rsidR="002C1B20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的</w:t>
            </w:r>
            <w:r w:rsidR="00BA1F07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研究工作，进行支撑平台</w:t>
            </w:r>
            <w:r w:rsidR="00B04616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、协同创新平台</w:t>
            </w:r>
            <w:r w:rsidR="00BA1F07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和</w:t>
            </w:r>
            <w:r w:rsidR="0021160E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多中心临床</w:t>
            </w:r>
            <w:r w:rsidR="00BA1F07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网络</w:t>
            </w:r>
            <w:r w:rsidR="00152B09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资源</w:t>
            </w:r>
            <w:r w:rsidR="00BA1F07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建设</w:t>
            </w:r>
            <w:r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）</w:t>
            </w:r>
          </w:p>
          <w:p w14:paraId="60CADEC6" w14:textId="397E6825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416E1335" w14:textId="36E3A1D6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55C45074" w14:textId="674F5771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69DA7A11" w14:textId="7D89CD37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2A92BE87" w14:textId="5AA40B25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624C7CEE" w14:textId="77777777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30FBF111" w14:textId="77777777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7CC0868E" w14:textId="77777777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1D069AB8" w14:textId="77777777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04D409E3" w14:textId="77777777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75A5F477" w14:textId="77777777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7A597DE4" w14:textId="77777777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602A4822" w14:textId="77777777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0F210A76" w14:textId="77777777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3497C368" w14:textId="77777777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6AC25C0E" w14:textId="3D30408E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3253E3" w14:paraId="6DCD7997" w14:textId="77777777" w:rsidTr="004D4E1F">
        <w:trPr>
          <w:trHeight w:val="4952"/>
        </w:trPr>
        <w:tc>
          <w:tcPr>
            <w:tcW w:w="8290" w:type="dxa"/>
            <w:gridSpan w:val="5"/>
          </w:tcPr>
          <w:p w14:paraId="5C0E876F" w14:textId="77777777" w:rsidR="003253E3" w:rsidRDefault="003253E3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lastRenderedPageBreak/>
              <w:t>四</w:t>
            </w:r>
            <w:r w:rsidRPr="00290D93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、</w:t>
            </w:r>
            <w:r w:rsidR="004A7D10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实施方案和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体制机制保障</w:t>
            </w:r>
            <w:r w:rsidR="009E7C2E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（根据专病研究院建设目标，制定详细实施方案</w:t>
            </w:r>
            <w:r w:rsidR="005C08A1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、技术路线</w:t>
            </w:r>
            <w:r w:rsidR="008A57EC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和质量控制</w:t>
            </w:r>
            <w:r w:rsidR="00AA1974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标准</w:t>
            </w:r>
            <w:r w:rsidR="009E7C2E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，保证项目顺利实施</w:t>
            </w:r>
            <w:r w:rsidR="00C91946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和资源资料的完整性、可评价</w:t>
            </w:r>
            <w:r w:rsidR="009E7C2E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；以及</w:t>
            </w:r>
            <w:r w:rsidR="005267FA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相关</w:t>
            </w:r>
            <w:r w:rsidR="009E7C2E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单位在</w:t>
            </w:r>
            <w:r w:rsidR="005267FA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科研项目、平台建设、</w:t>
            </w:r>
            <w:r w:rsidR="002B10A7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专职科研队伍、</w:t>
            </w:r>
            <w:r w:rsidR="005267FA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配套经费</w:t>
            </w:r>
            <w:r w:rsidR="00C9332B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、</w:t>
            </w:r>
            <w:r w:rsidR="002B10A7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岗位编制、</w:t>
            </w:r>
            <w:r w:rsidR="005267FA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人员</w:t>
            </w:r>
            <w:r w:rsidR="002B10A7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聘用</w:t>
            </w:r>
            <w:r w:rsidR="00F15E4C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、</w:t>
            </w:r>
            <w:r w:rsidR="00C9332B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运行管理</w:t>
            </w:r>
            <w:r w:rsidR="00F15E4C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和薪酬及绩效分配</w:t>
            </w:r>
            <w:r w:rsidR="005267FA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等方面的保障措施。</w:t>
            </w:r>
            <w:r w:rsidR="009E7C2E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）</w:t>
            </w:r>
          </w:p>
          <w:p w14:paraId="0EBFEDE2" w14:textId="77777777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7DD64617" w14:textId="77777777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1923A903" w14:textId="77777777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09C531B0" w14:textId="77777777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1693E380" w14:textId="77777777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77A4B7B2" w14:textId="77777777" w:rsidR="00263C87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  <w:p w14:paraId="089C4346" w14:textId="428B5E12" w:rsidR="00263C87" w:rsidRPr="00290D93" w:rsidRDefault="00263C8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E47EEB" w14:paraId="49EA4FDA" w14:textId="77777777" w:rsidTr="003025EC">
        <w:tc>
          <w:tcPr>
            <w:tcW w:w="8290" w:type="dxa"/>
            <w:gridSpan w:val="5"/>
          </w:tcPr>
          <w:p w14:paraId="41590625" w14:textId="3B90D908" w:rsidR="00E47EEB" w:rsidRPr="00290D93" w:rsidRDefault="003253E3" w:rsidP="00290D93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五</w:t>
            </w:r>
            <w:r w:rsidR="00F527DC" w:rsidRPr="00290D93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、</w:t>
            </w:r>
            <w:r w:rsidR="00A81D48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建设计划与</w:t>
            </w:r>
            <w:r w:rsidR="00F527DC" w:rsidRPr="00290D93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进度安排</w:t>
            </w:r>
          </w:p>
          <w:p w14:paraId="6CAF7CC4" w14:textId="77777777" w:rsidR="009B0184" w:rsidRPr="00C35837" w:rsidRDefault="009B0184" w:rsidP="00C3583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示例：</w:t>
            </w:r>
          </w:p>
          <w:p w14:paraId="23525036" w14:textId="77777777" w:rsidR="009B0184" w:rsidRPr="00C35837" w:rsidRDefault="009B0184" w:rsidP="00C3583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第一季度：</w:t>
            </w:r>
            <w:r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2</w:t>
            </w:r>
            <w:r w:rsidRPr="00C35837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025.01-2025.03</w:t>
            </w:r>
          </w:p>
          <w:p w14:paraId="27DBE0F0" w14:textId="77777777" w:rsidR="009B0184" w:rsidRPr="00C35837" w:rsidRDefault="009B0184" w:rsidP="00C3583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完成临床研究注册及备案；</w:t>
            </w:r>
          </w:p>
          <w:p w14:paraId="39512F4E" w14:textId="77777777" w:rsidR="009B0184" w:rsidRPr="00C35837" w:rsidRDefault="009B0184" w:rsidP="00C3583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完成</w:t>
            </w:r>
            <w:r w:rsidRPr="00C35837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CRF</w:t>
            </w:r>
            <w:r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表</w:t>
            </w:r>
            <w:r w:rsidRPr="00C35837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/</w:t>
            </w:r>
            <w:r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电子数据库制定；</w:t>
            </w:r>
          </w:p>
          <w:p w14:paraId="7A908E30" w14:textId="77777777" w:rsidR="009B0184" w:rsidRPr="00C35837" w:rsidRDefault="009B0184" w:rsidP="00C3583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开始入组患者</w:t>
            </w:r>
            <w:r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XX</w:t>
            </w:r>
            <w:r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例</w:t>
            </w:r>
          </w:p>
          <w:p w14:paraId="16ABB2E3" w14:textId="77777777" w:rsidR="009B0184" w:rsidRPr="00C35837" w:rsidRDefault="009B0184" w:rsidP="00C3583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完成生物样本（血液、尿液等）</w:t>
            </w:r>
            <w:r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XX</w:t>
            </w:r>
            <w:r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例</w:t>
            </w:r>
          </w:p>
          <w:p w14:paraId="53FA7439" w14:textId="77777777" w:rsidR="009B0184" w:rsidRPr="00C35837" w:rsidRDefault="009B0184" w:rsidP="00C35837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…</w:t>
            </w:r>
          </w:p>
          <w:p w14:paraId="67020DBD" w14:textId="54D60B30" w:rsidR="00907F76" w:rsidRDefault="00907F76" w:rsidP="00AE6E0B">
            <w:pPr>
              <w:spacing w:line="560" w:lineRule="exact"/>
              <w:ind w:firstLineChars="200" w:firstLine="560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  <w:p w14:paraId="3278101F" w14:textId="77777777" w:rsidR="00907F76" w:rsidRDefault="00907F76" w:rsidP="00AE6E0B">
            <w:pPr>
              <w:spacing w:line="560" w:lineRule="exact"/>
              <w:ind w:firstLineChars="200" w:firstLine="560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  <w:p w14:paraId="40C34FDC" w14:textId="77777777" w:rsidR="00AE6E0B" w:rsidRDefault="00AE6E0B" w:rsidP="00AE6E0B">
            <w:pPr>
              <w:spacing w:line="560" w:lineRule="exact"/>
              <w:ind w:firstLineChars="200" w:firstLine="560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  <w:p w14:paraId="1FDB807E" w14:textId="77777777" w:rsidR="00AE6E0B" w:rsidRDefault="00AE6E0B" w:rsidP="00AE6E0B">
            <w:pPr>
              <w:spacing w:line="560" w:lineRule="exact"/>
              <w:ind w:firstLineChars="200" w:firstLine="560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  <w:p w14:paraId="39032D36" w14:textId="77777777" w:rsidR="00AE6E0B" w:rsidRPr="005A5C9D" w:rsidRDefault="00AE6E0B" w:rsidP="00BA27D4">
            <w:pPr>
              <w:spacing w:line="560" w:lineRule="exact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</w:tr>
      <w:tr w:rsidR="00E47EEB" w14:paraId="7151EC44" w14:textId="77777777" w:rsidTr="003025EC">
        <w:tc>
          <w:tcPr>
            <w:tcW w:w="8290" w:type="dxa"/>
            <w:gridSpan w:val="5"/>
          </w:tcPr>
          <w:p w14:paraId="3D0632DD" w14:textId="7FADBBE8" w:rsidR="00E47EEB" w:rsidRDefault="003253E3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lastRenderedPageBreak/>
              <w:t>六</w:t>
            </w:r>
            <w:r w:rsidR="00F527DC"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  <w:t>、</w:t>
            </w:r>
            <w:r w:rsidR="00F527DC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经费概算及年度使用计划</w:t>
            </w:r>
          </w:p>
          <w:p w14:paraId="31DA2BDE" w14:textId="77777777" w:rsidR="00290D93" w:rsidRDefault="00290D93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19D1A67D" w14:textId="77777777" w:rsidR="00AE6E0B" w:rsidRDefault="00AE6E0B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1AECBDCA" w14:textId="77777777" w:rsidR="00AE6E0B" w:rsidRDefault="00AE6E0B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0739A097" w14:textId="77777777" w:rsidR="00AE6E0B" w:rsidRDefault="00AE6E0B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48D268CB" w14:textId="59DFAD4C" w:rsidR="003025EC" w:rsidRDefault="003025EC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75082F8C" w14:textId="77777777" w:rsidR="00263C87" w:rsidRDefault="00263C87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4B0B0677" w14:textId="77777777" w:rsidR="003025EC" w:rsidRDefault="003025EC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3D23BD30" w14:textId="77777777" w:rsidR="00E717D0" w:rsidRDefault="00E717D0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0103F174" w14:textId="77777777" w:rsidR="00AE6E0B" w:rsidRDefault="00AE6E0B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0F52AA0A" w14:textId="77777777" w:rsidR="00290D93" w:rsidRDefault="00290D93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E47EEB" w14:paraId="02D6587C" w14:textId="77777777" w:rsidTr="003025EC">
        <w:tc>
          <w:tcPr>
            <w:tcW w:w="8290" w:type="dxa"/>
            <w:gridSpan w:val="5"/>
          </w:tcPr>
          <w:p w14:paraId="6A4C18F2" w14:textId="7A60C0F5" w:rsidR="00E47EEB" w:rsidRDefault="00537339" w:rsidP="00CC0705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七</w:t>
            </w:r>
            <w:r w:rsidR="00F527DC" w:rsidRPr="00595D2A"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  <w:t>、</w:t>
            </w:r>
            <w:r w:rsidR="00F527DC" w:rsidRPr="00595D2A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中期节点及预期成效</w:t>
            </w:r>
            <w:r w:rsidR="0018087B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（中期节点及预期成效需</w:t>
            </w:r>
            <w:r w:rsidR="004F21E3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明确具体、可考核</w:t>
            </w:r>
            <w:r w:rsidR="00383944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，如获批院内制</w:t>
            </w:r>
            <w:r w:rsidR="00383944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XX</w:t>
            </w:r>
            <w:proofErr w:type="gramStart"/>
            <w:r w:rsidR="00383944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个</w:t>
            </w:r>
            <w:proofErr w:type="gramEnd"/>
            <w:r w:rsidR="00383944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、完成专病队列完整病例</w:t>
            </w:r>
            <w:r w:rsidR="00383944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XX</w:t>
            </w:r>
            <w:r w:rsidR="00383944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例等</w:t>
            </w:r>
            <w:r w:rsidR="0018087B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）</w:t>
            </w:r>
          </w:p>
          <w:p w14:paraId="3ADFC3D5" w14:textId="77777777" w:rsidR="003025EC" w:rsidRDefault="003025EC" w:rsidP="00FC28E1">
            <w:pPr>
              <w:spacing w:line="560" w:lineRule="exact"/>
              <w:ind w:firstLineChars="200" w:firstLine="560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35689B65" w14:textId="77777777" w:rsidR="003025EC" w:rsidRDefault="003025EC" w:rsidP="00FC28E1">
            <w:pPr>
              <w:spacing w:line="560" w:lineRule="exact"/>
              <w:ind w:firstLineChars="200" w:firstLine="560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091E4EE8" w14:textId="268857A5" w:rsidR="003025EC" w:rsidRDefault="003025EC" w:rsidP="00FC28E1">
            <w:pPr>
              <w:spacing w:line="560" w:lineRule="exact"/>
              <w:ind w:firstLineChars="200" w:firstLine="560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57972616" w14:textId="5C9D0F54" w:rsidR="00263C87" w:rsidRDefault="00263C87" w:rsidP="00FC28E1">
            <w:pPr>
              <w:spacing w:line="560" w:lineRule="exact"/>
              <w:ind w:firstLineChars="200" w:firstLine="560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1061F497" w14:textId="18F10DFD" w:rsidR="00263C87" w:rsidRDefault="00263C87" w:rsidP="00FC28E1">
            <w:pPr>
              <w:spacing w:line="560" w:lineRule="exact"/>
              <w:ind w:firstLineChars="200" w:firstLine="560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72B2612C" w14:textId="77777777" w:rsidR="00263C87" w:rsidRDefault="00263C87" w:rsidP="00FC28E1">
            <w:pPr>
              <w:spacing w:line="560" w:lineRule="exact"/>
              <w:ind w:firstLineChars="200" w:firstLine="560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7EB2A59C" w14:textId="77777777" w:rsidR="00263C87" w:rsidRDefault="00263C87" w:rsidP="00FC28E1">
            <w:pPr>
              <w:spacing w:line="560" w:lineRule="exact"/>
              <w:ind w:firstLineChars="200" w:firstLine="560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6AC5CC42" w14:textId="77777777" w:rsidR="003025EC" w:rsidRDefault="003025EC" w:rsidP="00FC28E1">
            <w:pPr>
              <w:spacing w:line="560" w:lineRule="exact"/>
              <w:ind w:firstLineChars="200" w:firstLine="560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4139DFBC" w14:textId="77777777" w:rsidR="003025EC" w:rsidRDefault="003025EC" w:rsidP="00FC28E1">
            <w:pPr>
              <w:spacing w:line="560" w:lineRule="exact"/>
              <w:ind w:firstLineChars="200" w:firstLine="560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3D0B99E5" w14:textId="77777777" w:rsidR="0041131E" w:rsidRDefault="0041131E" w:rsidP="00FC28E1">
            <w:pPr>
              <w:spacing w:line="560" w:lineRule="exact"/>
              <w:ind w:firstLineChars="200" w:firstLine="560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61BF4C13" w14:textId="77777777" w:rsidR="003025EC" w:rsidRPr="00595D2A" w:rsidRDefault="003025EC" w:rsidP="0041131E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E47EEB" w14:paraId="72808439" w14:textId="77777777" w:rsidTr="003025EC">
        <w:tc>
          <w:tcPr>
            <w:tcW w:w="8290" w:type="dxa"/>
            <w:gridSpan w:val="5"/>
          </w:tcPr>
          <w:p w14:paraId="740D4FE1" w14:textId="175ECCAC" w:rsidR="00E47EEB" w:rsidRPr="00C35837" w:rsidRDefault="00537339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C35837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lastRenderedPageBreak/>
              <w:t>八</w:t>
            </w:r>
            <w:r w:rsidR="00F527DC" w:rsidRPr="00C35837"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  <w:t>、</w:t>
            </w:r>
            <w:r w:rsidR="00562EB3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验收</w:t>
            </w:r>
            <w:r w:rsidR="00F527DC" w:rsidRPr="00C35837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预期成效</w:t>
            </w:r>
            <w:r w:rsidR="00F46796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（</w:t>
            </w:r>
            <w:r w:rsidR="00810FE9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包括</w:t>
            </w:r>
            <w:r w:rsidR="00D160EE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研究任务所取得的</w:t>
            </w:r>
            <w:r w:rsidR="00095D59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原创性</w:t>
            </w:r>
            <w:r w:rsidR="00D160EE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成果，说明</w:t>
            </w:r>
            <w:r w:rsidR="00810FE9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成果类型、</w:t>
            </w:r>
            <w:r w:rsidR="00F46796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考核指标、</w:t>
            </w:r>
            <w:r w:rsidR="00755E73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所达到国内国际水平</w:t>
            </w:r>
            <w:r w:rsidR="00810FE9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等</w:t>
            </w:r>
            <w:r w:rsidR="00D160EE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，</w:t>
            </w:r>
            <w:r w:rsidR="00810FE9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成果类型包括论文、专利、</w:t>
            </w:r>
            <w:r w:rsidR="00293A38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指南、</w:t>
            </w:r>
            <w:r w:rsidR="00B017C2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中医药标准、</w:t>
            </w:r>
            <w:r w:rsidR="00810FE9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新药批件</w:t>
            </w:r>
            <w:r w:rsidR="00E717D0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或产品</w:t>
            </w:r>
            <w:r w:rsidR="00437001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及装备</w:t>
            </w:r>
            <w:r w:rsidR="00810FE9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，也可为关键技术、性能参数等；</w:t>
            </w:r>
            <w:r w:rsidR="00A52946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建设任务所取得的成效，说明高质量资源建设情况，如专病队列资源</w:t>
            </w:r>
            <w:r w:rsidR="006A2251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数量和质量、</w:t>
            </w:r>
            <w:r w:rsidR="00A52946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专</w:t>
            </w:r>
            <w:proofErr w:type="gramStart"/>
            <w:r w:rsidR="00A52946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病真实</w:t>
            </w:r>
            <w:proofErr w:type="gramEnd"/>
            <w:r w:rsidR="00A52946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世界研究数据库</w:t>
            </w:r>
            <w:r w:rsidR="00F67402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、古籍挖掘数据库</w:t>
            </w:r>
            <w:r w:rsidR="00A52946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等；</w:t>
            </w:r>
            <w:r w:rsidR="00810FE9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考核指标也包括支撑和服务学校双高建设的</w:t>
            </w:r>
            <w:r w:rsidR="004B5656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其它</w:t>
            </w:r>
            <w:r w:rsidR="00810FE9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重要成果</w:t>
            </w:r>
            <w:r w:rsidR="00A52946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，如专</w:t>
            </w:r>
            <w:proofErr w:type="gramStart"/>
            <w:r w:rsidR="00A52946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病所在</w:t>
            </w:r>
            <w:proofErr w:type="gramEnd"/>
            <w:r w:rsidR="00A52946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科室在全国中医医院学科（专科）十强、医院科技量值专科排名、国家中医优势专科建设项目、中医医院专科标杆</w:t>
            </w:r>
            <w:r w:rsidR="00A52946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30</w:t>
            </w:r>
            <w:r w:rsidR="00A52946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强等排名中提档升级的综合实力指标</w:t>
            </w:r>
            <w:r w:rsidR="004B5656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等</w:t>
            </w:r>
            <w:r w:rsidR="00F46796" w:rsidRPr="00C35837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）</w:t>
            </w:r>
          </w:p>
          <w:p w14:paraId="353C8619" w14:textId="4046D304" w:rsidR="00290D93" w:rsidRDefault="00290D93" w:rsidP="00290D93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781A0802" w14:textId="19B2207A" w:rsidR="00263C87" w:rsidRDefault="00263C87" w:rsidP="00290D93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6194A396" w14:textId="1E54A555" w:rsidR="00263C87" w:rsidRDefault="00263C87" w:rsidP="00290D93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305780AD" w14:textId="27F03BAD" w:rsidR="00263C87" w:rsidRDefault="00263C87" w:rsidP="00290D93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462E129F" w14:textId="708D2F22" w:rsidR="00263C87" w:rsidRDefault="00263C87" w:rsidP="00290D93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73560F3A" w14:textId="47932938" w:rsidR="00263C87" w:rsidRDefault="00263C87" w:rsidP="00290D93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73A11AA3" w14:textId="0687E27E" w:rsidR="00263C87" w:rsidRDefault="00263C87" w:rsidP="00290D93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2608B83E" w14:textId="3790EC67" w:rsidR="00263C87" w:rsidRDefault="00263C87" w:rsidP="00290D93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4DCA0901" w14:textId="5AC8402E" w:rsidR="00263C87" w:rsidRDefault="00263C87" w:rsidP="00290D93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4F53163A" w14:textId="41889007" w:rsidR="00263C87" w:rsidRDefault="00263C87" w:rsidP="00290D93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2F0A3808" w14:textId="36145C6E" w:rsidR="00263C87" w:rsidRDefault="00263C87" w:rsidP="00290D93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5846CAEE" w14:textId="0B7F6535" w:rsidR="00C35837" w:rsidRDefault="00C35837" w:rsidP="00290D93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315A49D1" w14:textId="77777777" w:rsidR="00263C87" w:rsidRDefault="00263C87" w:rsidP="00290D93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76E77693" w14:textId="77777777" w:rsidR="00C35837" w:rsidRDefault="00C35837" w:rsidP="00290D93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  <w:p w14:paraId="65CC87BE" w14:textId="2EE3DECF" w:rsidR="00C35837" w:rsidRPr="00C35837" w:rsidRDefault="00C35837" w:rsidP="00290D93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</w:tr>
      <w:tr w:rsidR="00954080" w14:paraId="6446BC01" w14:textId="77777777" w:rsidTr="003025EC">
        <w:tc>
          <w:tcPr>
            <w:tcW w:w="8290" w:type="dxa"/>
            <w:gridSpan w:val="5"/>
          </w:tcPr>
          <w:p w14:paraId="6D38C6D7" w14:textId="457A9A54" w:rsidR="00954080" w:rsidRDefault="00954080">
            <w:pPr>
              <w:spacing w:line="560" w:lineRule="exac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954080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负责人签字：</w:t>
            </w:r>
          </w:p>
          <w:p w14:paraId="01E90A8F" w14:textId="15EBA443" w:rsidR="00954080" w:rsidRDefault="00954080" w:rsidP="00263C87">
            <w:pPr>
              <w:spacing w:line="560" w:lineRule="exact"/>
              <w:ind w:firstLineChars="700" w:firstLine="1960"/>
              <w:jc w:val="right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263C87">
              <w:rPr>
                <w:rFonts w:ascii="仿宋" w:eastAsia="仿宋" w:hAnsi="仿宋" w:cs="仿宋" w:hint="eastAsia"/>
                <w:sz w:val="28"/>
                <w:szCs w:val="28"/>
              </w:rPr>
              <w:t>年  月   日</w:t>
            </w:r>
          </w:p>
        </w:tc>
      </w:tr>
      <w:tr w:rsidR="00E47EEB" w14:paraId="3F7EAED8" w14:textId="77777777" w:rsidTr="0084113F">
        <w:trPr>
          <w:trHeight w:val="5802"/>
        </w:trPr>
        <w:tc>
          <w:tcPr>
            <w:tcW w:w="8290" w:type="dxa"/>
            <w:gridSpan w:val="5"/>
          </w:tcPr>
          <w:p w14:paraId="475D76BE" w14:textId="39688DCB" w:rsidR="00E47EEB" w:rsidRDefault="00562EB3" w:rsidP="00562EB3">
            <w:pPr>
              <w:spacing w:line="560" w:lineRule="exact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62EB3">
              <w:rPr>
                <w:rFonts w:ascii="黑体" w:eastAsia="黑体" w:hAnsi="黑体" w:hint="eastAsia"/>
                <w:bCs/>
                <w:sz w:val="28"/>
                <w:szCs w:val="28"/>
              </w:rPr>
              <w:lastRenderedPageBreak/>
              <w:t>专病研究院、经费归属及承担管理医院</w:t>
            </w:r>
            <w:r w:rsidR="00954080">
              <w:rPr>
                <w:rFonts w:ascii="黑体" w:eastAsia="黑体" w:hAnsi="黑体" w:hint="eastAsia"/>
                <w:bCs/>
                <w:sz w:val="28"/>
                <w:szCs w:val="28"/>
              </w:rPr>
              <w:t>意见</w:t>
            </w:r>
            <w:r w:rsidR="00F527DC">
              <w:rPr>
                <w:rFonts w:ascii="黑体" w:eastAsia="黑体" w:hAnsi="黑体" w:hint="eastAsia"/>
                <w:bCs/>
                <w:sz w:val="28"/>
                <w:szCs w:val="28"/>
              </w:rPr>
              <w:t>：</w:t>
            </w:r>
          </w:p>
          <w:p w14:paraId="67A13090" w14:textId="496E4154" w:rsidR="00E47EEB" w:rsidRDefault="00F527DC" w:rsidP="00562EB3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</w:t>
            </w:r>
            <w:r w:rsidR="003025EC">
              <w:rPr>
                <w:rFonts w:ascii="仿宋" w:eastAsia="仿宋" w:hAnsi="仿宋" w:cs="仿宋" w:hint="eastAsia"/>
                <w:sz w:val="28"/>
                <w:szCs w:val="28"/>
              </w:rPr>
              <w:t>临床专病研究院</w:t>
            </w:r>
            <w:r w:rsidR="00F46B91">
              <w:rPr>
                <w:rFonts w:ascii="仿宋" w:eastAsia="仿宋" w:hAnsi="仿宋" w:cs="仿宋" w:hint="eastAsia"/>
                <w:sz w:val="28"/>
                <w:szCs w:val="28"/>
              </w:rPr>
              <w:t>建设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任务书填报内容的真实性负责，并承诺</w:t>
            </w:r>
            <w:r w:rsidR="00954080" w:rsidRPr="00954080">
              <w:rPr>
                <w:rFonts w:ascii="仿宋" w:eastAsia="仿宋" w:hAnsi="仿宋" w:cs="仿宋" w:hint="eastAsia"/>
                <w:sz w:val="28"/>
                <w:szCs w:val="28"/>
              </w:rPr>
              <w:t>加强对临床专病研究院的组织管理，提供开展研究的保障条件，确保</w:t>
            </w:r>
            <w:r w:rsidR="00562EB3">
              <w:rPr>
                <w:rFonts w:ascii="仿宋" w:eastAsia="仿宋" w:hAnsi="仿宋" w:cs="仿宋" w:hint="eastAsia"/>
                <w:sz w:val="28"/>
                <w:szCs w:val="28"/>
              </w:rPr>
              <w:t>参照学校</w:t>
            </w:r>
            <w:r w:rsidR="00954080" w:rsidRPr="00954080">
              <w:rPr>
                <w:rFonts w:ascii="仿宋" w:eastAsia="仿宋" w:hAnsi="仿宋" w:cs="仿宋" w:hint="eastAsia"/>
                <w:sz w:val="28"/>
                <w:szCs w:val="28"/>
              </w:rPr>
              <w:t>经费</w:t>
            </w:r>
            <w:r w:rsidR="005C160E">
              <w:rPr>
                <w:rFonts w:ascii="仿宋" w:eastAsia="仿宋" w:hAnsi="仿宋" w:cs="仿宋" w:hint="eastAsia"/>
                <w:sz w:val="28"/>
                <w:szCs w:val="28"/>
              </w:rPr>
              <w:t>标准的</w:t>
            </w:r>
            <w:r w:rsidR="00954080" w:rsidRPr="00954080">
              <w:rPr>
                <w:rFonts w:ascii="仿宋" w:eastAsia="仿宋" w:hAnsi="仿宋" w:cs="仿宋" w:hint="eastAsia"/>
                <w:sz w:val="28"/>
                <w:szCs w:val="28"/>
              </w:rPr>
              <w:t>1：1</w:t>
            </w:r>
            <w:r w:rsidR="005C160E">
              <w:rPr>
                <w:rFonts w:ascii="仿宋" w:eastAsia="仿宋" w:hAnsi="仿宋" w:cs="仿宋" w:hint="eastAsia"/>
                <w:sz w:val="28"/>
                <w:szCs w:val="28"/>
              </w:rPr>
              <w:t>比例</w:t>
            </w:r>
            <w:r w:rsidR="00954080" w:rsidRPr="00954080">
              <w:rPr>
                <w:rFonts w:ascii="仿宋" w:eastAsia="仿宋" w:hAnsi="仿宋" w:cs="仿宋" w:hint="eastAsia"/>
                <w:sz w:val="28"/>
                <w:szCs w:val="28"/>
              </w:rPr>
              <w:t>配套</w:t>
            </w:r>
            <w:r w:rsidR="005C160E">
              <w:rPr>
                <w:rFonts w:ascii="仿宋" w:eastAsia="仿宋" w:hAnsi="仿宋" w:cs="仿宋" w:hint="eastAsia"/>
                <w:sz w:val="28"/>
                <w:szCs w:val="28"/>
              </w:rPr>
              <w:t>经费</w:t>
            </w:r>
            <w:r w:rsidR="00954080" w:rsidRPr="00954080">
              <w:rPr>
                <w:rFonts w:ascii="仿宋" w:eastAsia="仿宋" w:hAnsi="仿宋" w:cs="仿宋" w:hint="eastAsia"/>
                <w:sz w:val="28"/>
                <w:szCs w:val="28"/>
              </w:rPr>
              <w:t>支持，专款专用。</w:t>
            </w:r>
            <w:r w:rsidR="005C160E" w:rsidRPr="005C160E">
              <w:rPr>
                <w:rFonts w:ascii="仿宋" w:eastAsia="仿宋" w:hAnsi="仿宋" w:cs="仿宋" w:hint="eastAsia"/>
                <w:sz w:val="28"/>
                <w:szCs w:val="28"/>
              </w:rPr>
              <w:t>并成立工作专班具体负责建设工作</w:t>
            </w:r>
            <w:r w:rsidR="00954080" w:rsidRPr="00954080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依法依规使用经费，做好管理，按期</w:t>
            </w:r>
            <w:r w:rsidR="005C160E">
              <w:rPr>
                <w:rFonts w:ascii="仿宋" w:eastAsia="仿宋" w:hAnsi="仿宋" w:cs="仿宋" w:hint="eastAsia"/>
                <w:sz w:val="28"/>
                <w:szCs w:val="28"/>
              </w:rPr>
              <w:t>推进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完成。若发生上述失信行为，本单位将积极配合调查，并按照相关规定接受取消资助经费、限制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申报非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限定性项目等处理。</w:t>
            </w:r>
          </w:p>
          <w:p w14:paraId="66D62715" w14:textId="77777777" w:rsidR="00263C87" w:rsidRDefault="00263C87" w:rsidP="00263C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D32C0A6" w14:textId="77777777" w:rsidR="00E47EEB" w:rsidRDefault="003025EC" w:rsidP="003025EC">
            <w:pPr>
              <w:spacing w:line="560" w:lineRule="exact"/>
              <w:ind w:firstLineChars="400" w:firstLine="11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医院</w:t>
            </w:r>
            <w:r w:rsidR="00F527DC">
              <w:rPr>
                <w:rFonts w:ascii="仿宋" w:eastAsia="仿宋" w:hAnsi="仿宋" w:cs="仿宋" w:hint="eastAsia"/>
                <w:sz w:val="28"/>
                <w:szCs w:val="28"/>
              </w:rPr>
              <w:t xml:space="preserve">公章     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</w:t>
            </w:r>
            <w:r w:rsidR="00F527D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医院</w:t>
            </w:r>
            <w:r w:rsidR="00F527DC">
              <w:rPr>
                <w:rFonts w:ascii="仿宋" w:eastAsia="仿宋" w:hAnsi="仿宋" w:cs="仿宋" w:hint="eastAsia"/>
                <w:sz w:val="28"/>
                <w:szCs w:val="28"/>
              </w:rPr>
              <w:t>负责人签字</w:t>
            </w:r>
          </w:p>
          <w:p w14:paraId="54C25D35" w14:textId="6761E624" w:rsidR="00E47EEB" w:rsidRDefault="00F527DC" w:rsidP="00C47A6F">
            <w:pPr>
              <w:spacing w:line="560" w:lineRule="exact"/>
              <w:ind w:firstLineChars="1500" w:firstLine="42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年   月   日</w:t>
            </w:r>
          </w:p>
        </w:tc>
      </w:tr>
      <w:tr w:rsidR="00E47EEB" w14:paraId="06918D0D" w14:textId="77777777" w:rsidTr="003025EC">
        <w:tc>
          <w:tcPr>
            <w:tcW w:w="8290" w:type="dxa"/>
            <w:gridSpan w:val="5"/>
          </w:tcPr>
          <w:p w14:paraId="7A066038" w14:textId="664ADF31" w:rsidR="00E47EEB" w:rsidRPr="00E70F90" w:rsidRDefault="00C35837">
            <w:pPr>
              <w:spacing w:line="560" w:lineRule="exact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医院发展管理处</w:t>
            </w:r>
            <w:r w:rsidR="00F527DC" w:rsidRPr="00E70F90">
              <w:rPr>
                <w:rFonts w:ascii="黑体" w:eastAsia="黑体" w:hAnsi="黑体"/>
                <w:bCs/>
                <w:sz w:val="28"/>
                <w:szCs w:val="28"/>
              </w:rPr>
              <w:t>意见</w:t>
            </w:r>
            <w:r w:rsidR="00A84A82">
              <w:rPr>
                <w:rFonts w:ascii="黑体" w:eastAsia="黑体" w:hAnsi="黑体" w:hint="eastAsia"/>
                <w:bCs/>
                <w:sz w:val="28"/>
                <w:szCs w:val="28"/>
              </w:rPr>
              <w:t>：</w:t>
            </w:r>
          </w:p>
          <w:p w14:paraId="61A636AF" w14:textId="26E774B3" w:rsidR="00E47EEB" w:rsidRDefault="00C35837" w:rsidP="00C35837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 w:rsidRPr="00C35837">
              <w:rPr>
                <w:rFonts w:ascii="仿宋" w:eastAsia="仿宋" w:hAnsi="仿宋" w:cs="仿宋" w:hint="eastAsia"/>
                <w:sz w:val="28"/>
                <w:szCs w:val="28"/>
              </w:rPr>
              <w:t>同意所签订任务书，请负责人严格按照申请书及</w:t>
            </w:r>
            <w:proofErr w:type="gramStart"/>
            <w:r w:rsidRPr="00C35837">
              <w:rPr>
                <w:rFonts w:ascii="仿宋" w:eastAsia="仿宋" w:hAnsi="仿宋" w:cs="仿宋" w:hint="eastAsia"/>
                <w:sz w:val="28"/>
                <w:szCs w:val="28"/>
              </w:rPr>
              <w:t>本任务</w:t>
            </w:r>
            <w:proofErr w:type="gramEnd"/>
            <w:r w:rsidRPr="00C35837">
              <w:rPr>
                <w:rFonts w:ascii="仿宋" w:eastAsia="仿宋" w:hAnsi="仿宋" w:cs="仿宋" w:hint="eastAsia"/>
                <w:sz w:val="28"/>
                <w:szCs w:val="28"/>
              </w:rPr>
              <w:t>书所拟定的研究计划，</w:t>
            </w:r>
            <w:r w:rsidR="005C160E">
              <w:rPr>
                <w:rFonts w:ascii="仿宋" w:eastAsia="仿宋" w:hAnsi="仿宋" w:cs="仿宋" w:hint="eastAsia"/>
                <w:sz w:val="28"/>
                <w:szCs w:val="28"/>
              </w:rPr>
              <w:t>认真</w:t>
            </w:r>
            <w:r w:rsidRPr="00C35837">
              <w:rPr>
                <w:rFonts w:ascii="仿宋" w:eastAsia="仿宋" w:hAnsi="仿宋" w:cs="仿宋" w:hint="eastAsia"/>
                <w:sz w:val="28"/>
                <w:szCs w:val="28"/>
              </w:rPr>
              <w:t>开展研究</w:t>
            </w:r>
            <w:r w:rsidR="005C160E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Pr="00C35837">
              <w:rPr>
                <w:rFonts w:ascii="仿宋" w:eastAsia="仿宋" w:hAnsi="仿宋" w:cs="仿宋" w:hint="eastAsia"/>
                <w:sz w:val="28"/>
                <w:szCs w:val="28"/>
              </w:rPr>
              <w:t>确保</w:t>
            </w:r>
            <w:r w:rsidR="005C160E">
              <w:rPr>
                <w:rFonts w:ascii="仿宋" w:eastAsia="仿宋" w:hAnsi="仿宋" w:cs="仿宋" w:hint="eastAsia"/>
                <w:sz w:val="28"/>
                <w:szCs w:val="28"/>
              </w:rPr>
              <w:t>建设</w:t>
            </w:r>
            <w:r w:rsidRPr="00C35837">
              <w:rPr>
                <w:rFonts w:ascii="仿宋" w:eastAsia="仿宋" w:hAnsi="仿宋" w:cs="仿宋" w:hint="eastAsia"/>
                <w:sz w:val="28"/>
                <w:szCs w:val="28"/>
              </w:rPr>
              <w:t>任务如期、圆满完成。</w:t>
            </w:r>
          </w:p>
          <w:p w14:paraId="7192F4C3" w14:textId="4257DC81" w:rsidR="00E47EEB" w:rsidRDefault="00E47EEB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37C0F6D" w14:textId="1A87D0CC" w:rsidR="00C47A6F" w:rsidRDefault="00C47A6F" w:rsidP="00C47A6F">
            <w:pPr>
              <w:spacing w:line="560" w:lineRule="exact"/>
              <w:ind w:firstLineChars="400" w:firstLine="11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公章     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负责人签字</w:t>
            </w:r>
          </w:p>
          <w:p w14:paraId="3D266F88" w14:textId="31C6F096" w:rsidR="00E47EEB" w:rsidRDefault="00C47A6F" w:rsidP="00C47A6F">
            <w:pPr>
              <w:spacing w:line="560" w:lineRule="exact"/>
              <w:ind w:firstLineChars="1300" w:firstLine="3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年   月   日</w:t>
            </w:r>
          </w:p>
        </w:tc>
      </w:tr>
      <w:tr w:rsidR="00C35837" w14:paraId="3C776A1F" w14:textId="77777777" w:rsidTr="003025EC">
        <w:tc>
          <w:tcPr>
            <w:tcW w:w="8290" w:type="dxa"/>
            <w:gridSpan w:val="5"/>
          </w:tcPr>
          <w:p w14:paraId="3E53445C" w14:textId="4499E003" w:rsidR="00C35837" w:rsidRDefault="00C35837">
            <w:pPr>
              <w:spacing w:line="560" w:lineRule="exact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中期或年度检查情况：</w:t>
            </w:r>
          </w:p>
          <w:p w14:paraId="1B663E79" w14:textId="41BE586E" w:rsidR="00C35837" w:rsidRDefault="00C35837">
            <w:pPr>
              <w:spacing w:line="560" w:lineRule="exact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63C87" w14:paraId="72A14455" w14:textId="77777777" w:rsidTr="003025EC">
        <w:tc>
          <w:tcPr>
            <w:tcW w:w="8290" w:type="dxa"/>
            <w:gridSpan w:val="5"/>
          </w:tcPr>
          <w:p w14:paraId="0E0589F0" w14:textId="77777777" w:rsidR="00263C87" w:rsidRDefault="00263C87" w:rsidP="00263C87">
            <w:pPr>
              <w:spacing w:line="560" w:lineRule="exact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中期或年度检查情况：</w:t>
            </w:r>
          </w:p>
          <w:p w14:paraId="37C744A5" w14:textId="77777777" w:rsidR="00263C87" w:rsidRDefault="00263C87">
            <w:pPr>
              <w:spacing w:line="560" w:lineRule="exact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C35837" w14:paraId="3EFD6F0E" w14:textId="77777777" w:rsidTr="003025EC">
        <w:tc>
          <w:tcPr>
            <w:tcW w:w="8290" w:type="dxa"/>
            <w:gridSpan w:val="5"/>
          </w:tcPr>
          <w:p w14:paraId="6426F356" w14:textId="77777777" w:rsidR="00C35837" w:rsidRDefault="00C35837">
            <w:pPr>
              <w:spacing w:line="560" w:lineRule="exact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验收情况：</w:t>
            </w:r>
          </w:p>
          <w:p w14:paraId="0BF7DD9C" w14:textId="4A1D6134" w:rsidR="00C35837" w:rsidRDefault="00C35837">
            <w:pPr>
              <w:spacing w:line="560" w:lineRule="exact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</w:tbl>
    <w:p w14:paraId="59C053FF" w14:textId="1170EB2A" w:rsidR="00E47EEB" w:rsidRDefault="00F527DC" w:rsidP="005C160E">
      <w:pPr>
        <w:spacing w:line="56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注：一式</w:t>
      </w:r>
      <w:r w:rsidR="0065294C">
        <w:rPr>
          <w:rFonts w:ascii="仿宋" w:eastAsia="仿宋" w:hAnsi="仿宋" w:cs="仿宋" w:hint="eastAsia"/>
          <w:sz w:val="24"/>
          <w:szCs w:val="24"/>
        </w:rPr>
        <w:t>三</w:t>
      </w:r>
      <w:r>
        <w:rPr>
          <w:rFonts w:ascii="仿宋" w:eastAsia="仿宋" w:hAnsi="仿宋" w:cs="仿宋" w:hint="eastAsia"/>
          <w:sz w:val="24"/>
          <w:szCs w:val="24"/>
        </w:rPr>
        <w:t>份，</w:t>
      </w:r>
      <w:r w:rsidR="005C160E" w:rsidRPr="005C160E">
        <w:rPr>
          <w:rFonts w:ascii="仿宋" w:eastAsia="仿宋" w:hAnsi="仿宋" w:cs="仿宋" w:hint="eastAsia"/>
          <w:sz w:val="24"/>
          <w:szCs w:val="24"/>
        </w:rPr>
        <w:t>A4纸双面打印</w:t>
      </w:r>
      <w:r w:rsidR="005C160E"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>签字盖章</w:t>
      </w:r>
      <w:r w:rsidR="005C160E">
        <w:rPr>
          <w:rFonts w:ascii="仿宋" w:eastAsia="仿宋" w:hAnsi="仿宋" w:cs="仿宋" w:hint="eastAsia"/>
          <w:sz w:val="24"/>
          <w:szCs w:val="24"/>
        </w:rPr>
        <w:t>。</w:t>
      </w:r>
      <w:r w:rsidR="00C35837" w:rsidRPr="00C35837">
        <w:rPr>
          <w:rFonts w:ascii="仿宋" w:eastAsia="仿宋" w:hAnsi="仿宋" w:cs="仿宋" w:hint="eastAsia"/>
          <w:sz w:val="24"/>
          <w:szCs w:val="24"/>
        </w:rPr>
        <w:t>学校</w:t>
      </w:r>
      <w:r w:rsidR="00C35837">
        <w:rPr>
          <w:rFonts w:ascii="仿宋" w:eastAsia="仿宋" w:hAnsi="仿宋" w:cs="仿宋" w:hint="eastAsia"/>
          <w:sz w:val="24"/>
          <w:szCs w:val="24"/>
        </w:rPr>
        <w:t>医院发展管理处</w:t>
      </w:r>
      <w:r w:rsidR="00C35837" w:rsidRPr="00C35837">
        <w:rPr>
          <w:rFonts w:ascii="仿宋" w:eastAsia="仿宋" w:hAnsi="仿宋" w:cs="仿宋" w:hint="eastAsia"/>
          <w:sz w:val="24"/>
          <w:szCs w:val="24"/>
        </w:rPr>
        <w:t>、</w:t>
      </w:r>
      <w:r w:rsidR="005C160E" w:rsidRPr="005C160E">
        <w:rPr>
          <w:rFonts w:ascii="仿宋" w:eastAsia="仿宋" w:hAnsi="仿宋" w:cs="仿宋" w:hint="eastAsia"/>
          <w:sz w:val="24"/>
          <w:szCs w:val="24"/>
        </w:rPr>
        <w:t>培育建设单位</w:t>
      </w:r>
      <w:r w:rsidR="00C35837" w:rsidRPr="00C35837">
        <w:rPr>
          <w:rFonts w:ascii="仿宋" w:eastAsia="仿宋" w:hAnsi="仿宋" w:cs="仿宋" w:hint="eastAsia"/>
          <w:sz w:val="24"/>
          <w:szCs w:val="24"/>
        </w:rPr>
        <w:t>、负责人、各执一份。</w:t>
      </w:r>
    </w:p>
    <w:sectPr w:rsidR="00E47EEB"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B1B72" w14:textId="77777777" w:rsidR="00FB7236" w:rsidRDefault="00FB7236" w:rsidP="005A5C9D">
      <w:r>
        <w:separator/>
      </w:r>
    </w:p>
  </w:endnote>
  <w:endnote w:type="continuationSeparator" w:id="0">
    <w:p w14:paraId="02CFAE1F" w14:textId="77777777" w:rsidR="00FB7236" w:rsidRDefault="00FB7236" w:rsidP="005A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F13F3" w14:textId="77777777" w:rsidR="00FB7236" w:rsidRDefault="00FB7236" w:rsidP="005A5C9D">
      <w:r>
        <w:separator/>
      </w:r>
    </w:p>
  </w:footnote>
  <w:footnote w:type="continuationSeparator" w:id="0">
    <w:p w14:paraId="698888EA" w14:textId="77777777" w:rsidR="00FB7236" w:rsidRDefault="00FB7236" w:rsidP="005A5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D249D"/>
    <w:multiLevelType w:val="hybridMultilevel"/>
    <w:tmpl w:val="A7945C6A"/>
    <w:lvl w:ilvl="0" w:tplc="7AA6958C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" w15:restartNumberingAfterBreak="0">
    <w:nsid w:val="5F7B2FD7"/>
    <w:multiLevelType w:val="hybridMultilevel"/>
    <w:tmpl w:val="68B67398"/>
    <w:lvl w:ilvl="0" w:tplc="47607B16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" w15:restartNumberingAfterBreak="0">
    <w:nsid w:val="79922903"/>
    <w:multiLevelType w:val="hybridMultilevel"/>
    <w:tmpl w:val="B75CFBA2"/>
    <w:lvl w:ilvl="0" w:tplc="B34AA14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wOGRmNjg5MzIyOGI2MDVkNjcxMjBhZmI5NGQzYWEifQ=="/>
  </w:docVars>
  <w:rsids>
    <w:rsidRoot w:val="39507254"/>
    <w:rsid w:val="0001143D"/>
    <w:rsid w:val="00020E01"/>
    <w:rsid w:val="000659CC"/>
    <w:rsid w:val="00095D59"/>
    <w:rsid w:val="000B39DE"/>
    <w:rsid w:val="000D37D7"/>
    <w:rsid w:val="00152B09"/>
    <w:rsid w:val="0018087B"/>
    <w:rsid w:val="0019235C"/>
    <w:rsid w:val="001B5CFC"/>
    <w:rsid w:val="001C0A9C"/>
    <w:rsid w:val="0021160E"/>
    <w:rsid w:val="002207A3"/>
    <w:rsid w:val="00263C87"/>
    <w:rsid w:val="0027117C"/>
    <w:rsid w:val="00290D93"/>
    <w:rsid w:val="00293A38"/>
    <w:rsid w:val="00297C46"/>
    <w:rsid w:val="002A4613"/>
    <w:rsid w:val="002B10A7"/>
    <w:rsid w:val="002C1B20"/>
    <w:rsid w:val="002F6BB8"/>
    <w:rsid w:val="003025EC"/>
    <w:rsid w:val="003253E3"/>
    <w:rsid w:val="00352563"/>
    <w:rsid w:val="00371A64"/>
    <w:rsid w:val="0038325D"/>
    <w:rsid w:val="00383944"/>
    <w:rsid w:val="003A099A"/>
    <w:rsid w:val="003E33EF"/>
    <w:rsid w:val="00401132"/>
    <w:rsid w:val="0041131E"/>
    <w:rsid w:val="00437001"/>
    <w:rsid w:val="004410D8"/>
    <w:rsid w:val="004426B6"/>
    <w:rsid w:val="00457A77"/>
    <w:rsid w:val="00462A78"/>
    <w:rsid w:val="004666FE"/>
    <w:rsid w:val="0047701B"/>
    <w:rsid w:val="004865B3"/>
    <w:rsid w:val="004916FE"/>
    <w:rsid w:val="004A50D4"/>
    <w:rsid w:val="004A7D10"/>
    <w:rsid w:val="004B22AE"/>
    <w:rsid w:val="004B5656"/>
    <w:rsid w:val="004D3041"/>
    <w:rsid w:val="004D4E1F"/>
    <w:rsid w:val="004D77D8"/>
    <w:rsid w:val="004F21E3"/>
    <w:rsid w:val="0050229E"/>
    <w:rsid w:val="0050637D"/>
    <w:rsid w:val="005267FA"/>
    <w:rsid w:val="00537339"/>
    <w:rsid w:val="00562EB3"/>
    <w:rsid w:val="005658FE"/>
    <w:rsid w:val="005777AF"/>
    <w:rsid w:val="00582A8E"/>
    <w:rsid w:val="00595D2A"/>
    <w:rsid w:val="005A5C9D"/>
    <w:rsid w:val="005C08A1"/>
    <w:rsid w:val="005C160E"/>
    <w:rsid w:val="005D5800"/>
    <w:rsid w:val="005D6C0D"/>
    <w:rsid w:val="00610525"/>
    <w:rsid w:val="00651C57"/>
    <w:rsid w:val="0065294C"/>
    <w:rsid w:val="00660918"/>
    <w:rsid w:val="00665C11"/>
    <w:rsid w:val="00676E65"/>
    <w:rsid w:val="00684BC3"/>
    <w:rsid w:val="006862BD"/>
    <w:rsid w:val="006A15E6"/>
    <w:rsid w:val="006A2251"/>
    <w:rsid w:val="00724C84"/>
    <w:rsid w:val="00736C24"/>
    <w:rsid w:val="00755E73"/>
    <w:rsid w:val="00772F32"/>
    <w:rsid w:val="0077355D"/>
    <w:rsid w:val="007A0CDB"/>
    <w:rsid w:val="007C1147"/>
    <w:rsid w:val="007D264C"/>
    <w:rsid w:val="00810FE9"/>
    <w:rsid w:val="00822C9E"/>
    <w:rsid w:val="0084113F"/>
    <w:rsid w:val="00855CCA"/>
    <w:rsid w:val="0086379A"/>
    <w:rsid w:val="00865440"/>
    <w:rsid w:val="00867A7B"/>
    <w:rsid w:val="008943FE"/>
    <w:rsid w:val="008A57EC"/>
    <w:rsid w:val="008C1B7D"/>
    <w:rsid w:val="008F3ACA"/>
    <w:rsid w:val="00907773"/>
    <w:rsid w:val="00907F76"/>
    <w:rsid w:val="00912366"/>
    <w:rsid w:val="009223B2"/>
    <w:rsid w:val="00930D69"/>
    <w:rsid w:val="00954080"/>
    <w:rsid w:val="009767FE"/>
    <w:rsid w:val="00980EC3"/>
    <w:rsid w:val="0099006D"/>
    <w:rsid w:val="009A6A7B"/>
    <w:rsid w:val="009B0184"/>
    <w:rsid w:val="009B3FB9"/>
    <w:rsid w:val="009B523C"/>
    <w:rsid w:val="009C169B"/>
    <w:rsid w:val="009E7C2E"/>
    <w:rsid w:val="009F2968"/>
    <w:rsid w:val="00A00682"/>
    <w:rsid w:val="00A06D43"/>
    <w:rsid w:val="00A10B9E"/>
    <w:rsid w:val="00A52946"/>
    <w:rsid w:val="00A62C94"/>
    <w:rsid w:val="00A736EF"/>
    <w:rsid w:val="00A81D48"/>
    <w:rsid w:val="00A83A08"/>
    <w:rsid w:val="00A84A82"/>
    <w:rsid w:val="00AA1974"/>
    <w:rsid w:val="00AD210E"/>
    <w:rsid w:val="00AD4C8F"/>
    <w:rsid w:val="00AE6E0B"/>
    <w:rsid w:val="00B017C2"/>
    <w:rsid w:val="00B0200E"/>
    <w:rsid w:val="00B04616"/>
    <w:rsid w:val="00B23061"/>
    <w:rsid w:val="00B81822"/>
    <w:rsid w:val="00B94F3D"/>
    <w:rsid w:val="00BA1F07"/>
    <w:rsid w:val="00BA27D4"/>
    <w:rsid w:val="00BA3410"/>
    <w:rsid w:val="00C22367"/>
    <w:rsid w:val="00C35837"/>
    <w:rsid w:val="00C361E1"/>
    <w:rsid w:val="00C4318E"/>
    <w:rsid w:val="00C47A6F"/>
    <w:rsid w:val="00C51704"/>
    <w:rsid w:val="00C91946"/>
    <w:rsid w:val="00C9332B"/>
    <w:rsid w:val="00C934E5"/>
    <w:rsid w:val="00CA5729"/>
    <w:rsid w:val="00CB1563"/>
    <w:rsid w:val="00CC0705"/>
    <w:rsid w:val="00CD362C"/>
    <w:rsid w:val="00CF3156"/>
    <w:rsid w:val="00D160EE"/>
    <w:rsid w:val="00D234C2"/>
    <w:rsid w:val="00D2711C"/>
    <w:rsid w:val="00DA66A4"/>
    <w:rsid w:val="00DA726D"/>
    <w:rsid w:val="00DD27CD"/>
    <w:rsid w:val="00DE52C3"/>
    <w:rsid w:val="00DE6366"/>
    <w:rsid w:val="00DE643E"/>
    <w:rsid w:val="00E13DAF"/>
    <w:rsid w:val="00E36C91"/>
    <w:rsid w:val="00E40DF8"/>
    <w:rsid w:val="00E47EEB"/>
    <w:rsid w:val="00E65648"/>
    <w:rsid w:val="00E70AE0"/>
    <w:rsid w:val="00E70F90"/>
    <w:rsid w:val="00E717D0"/>
    <w:rsid w:val="00E744B7"/>
    <w:rsid w:val="00EB123D"/>
    <w:rsid w:val="00EC5B60"/>
    <w:rsid w:val="00EE437B"/>
    <w:rsid w:val="00EF60D2"/>
    <w:rsid w:val="00F15E4C"/>
    <w:rsid w:val="00F46796"/>
    <w:rsid w:val="00F46B91"/>
    <w:rsid w:val="00F527DC"/>
    <w:rsid w:val="00F67402"/>
    <w:rsid w:val="00F85AB0"/>
    <w:rsid w:val="00FA2EDD"/>
    <w:rsid w:val="00FB7236"/>
    <w:rsid w:val="00FB76DF"/>
    <w:rsid w:val="00FC28E1"/>
    <w:rsid w:val="00FD6C27"/>
    <w:rsid w:val="0314068A"/>
    <w:rsid w:val="03C0018B"/>
    <w:rsid w:val="043C2443"/>
    <w:rsid w:val="048A5581"/>
    <w:rsid w:val="05156763"/>
    <w:rsid w:val="0541609C"/>
    <w:rsid w:val="05AA2098"/>
    <w:rsid w:val="05AA5F48"/>
    <w:rsid w:val="06DE46EF"/>
    <w:rsid w:val="070C7DEF"/>
    <w:rsid w:val="098B21E0"/>
    <w:rsid w:val="0A2F1DA4"/>
    <w:rsid w:val="0D466117"/>
    <w:rsid w:val="0D6E7E4F"/>
    <w:rsid w:val="0FC30926"/>
    <w:rsid w:val="11892271"/>
    <w:rsid w:val="122F22A3"/>
    <w:rsid w:val="137133DE"/>
    <w:rsid w:val="147C0A22"/>
    <w:rsid w:val="167E2E13"/>
    <w:rsid w:val="17DE3E23"/>
    <w:rsid w:val="17FC737D"/>
    <w:rsid w:val="1A0C435F"/>
    <w:rsid w:val="1A7C1CC2"/>
    <w:rsid w:val="1B071270"/>
    <w:rsid w:val="1B3E6C00"/>
    <w:rsid w:val="1C80123D"/>
    <w:rsid w:val="1CC74FD6"/>
    <w:rsid w:val="1E2F53D8"/>
    <w:rsid w:val="1EFD78F7"/>
    <w:rsid w:val="1F514AEB"/>
    <w:rsid w:val="20765541"/>
    <w:rsid w:val="21780E44"/>
    <w:rsid w:val="23D07225"/>
    <w:rsid w:val="24746B61"/>
    <w:rsid w:val="255A78DA"/>
    <w:rsid w:val="259C1214"/>
    <w:rsid w:val="26F947D6"/>
    <w:rsid w:val="27C83FD2"/>
    <w:rsid w:val="28170CF2"/>
    <w:rsid w:val="2ABC7FF4"/>
    <w:rsid w:val="2B8209DE"/>
    <w:rsid w:val="2C0C73AE"/>
    <w:rsid w:val="2D120032"/>
    <w:rsid w:val="2D4D43CC"/>
    <w:rsid w:val="2DE37356"/>
    <w:rsid w:val="2E284AAB"/>
    <w:rsid w:val="2E3236DB"/>
    <w:rsid w:val="2E693501"/>
    <w:rsid w:val="306508E7"/>
    <w:rsid w:val="30A532D8"/>
    <w:rsid w:val="314671C3"/>
    <w:rsid w:val="318C0CAF"/>
    <w:rsid w:val="343B7889"/>
    <w:rsid w:val="35867B7C"/>
    <w:rsid w:val="35E45B97"/>
    <w:rsid w:val="362115CD"/>
    <w:rsid w:val="36786872"/>
    <w:rsid w:val="36A93251"/>
    <w:rsid w:val="371378FE"/>
    <w:rsid w:val="37F232A7"/>
    <w:rsid w:val="38D2037C"/>
    <w:rsid w:val="39507254"/>
    <w:rsid w:val="3B892174"/>
    <w:rsid w:val="3C38740A"/>
    <w:rsid w:val="3C5A58BF"/>
    <w:rsid w:val="3CC35212"/>
    <w:rsid w:val="3D6B74DB"/>
    <w:rsid w:val="3D981A3A"/>
    <w:rsid w:val="3DB76B08"/>
    <w:rsid w:val="3E3F6A38"/>
    <w:rsid w:val="3EBA43F3"/>
    <w:rsid w:val="40CB74D4"/>
    <w:rsid w:val="40FF07E3"/>
    <w:rsid w:val="413C37FE"/>
    <w:rsid w:val="418C651A"/>
    <w:rsid w:val="42EA0036"/>
    <w:rsid w:val="439E7B1E"/>
    <w:rsid w:val="43AF43F9"/>
    <w:rsid w:val="454A5501"/>
    <w:rsid w:val="461B1C1B"/>
    <w:rsid w:val="46CC5477"/>
    <w:rsid w:val="493430A5"/>
    <w:rsid w:val="4A736EB9"/>
    <w:rsid w:val="4A9F5C76"/>
    <w:rsid w:val="4FD55642"/>
    <w:rsid w:val="50D062A8"/>
    <w:rsid w:val="543071D9"/>
    <w:rsid w:val="55566D60"/>
    <w:rsid w:val="573826DD"/>
    <w:rsid w:val="5785783C"/>
    <w:rsid w:val="579104A4"/>
    <w:rsid w:val="598207E3"/>
    <w:rsid w:val="5A646CA1"/>
    <w:rsid w:val="5BA75F0B"/>
    <w:rsid w:val="5F2B6F1B"/>
    <w:rsid w:val="61061D24"/>
    <w:rsid w:val="610F7448"/>
    <w:rsid w:val="6220263B"/>
    <w:rsid w:val="64CB21DC"/>
    <w:rsid w:val="657607C4"/>
    <w:rsid w:val="659256AE"/>
    <w:rsid w:val="65C14135"/>
    <w:rsid w:val="674E11C2"/>
    <w:rsid w:val="68BB30BE"/>
    <w:rsid w:val="6B4F3682"/>
    <w:rsid w:val="6D2B5C98"/>
    <w:rsid w:val="6DB274EF"/>
    <w:rsid w:val="6DE60739"/>
    <w:rsid w:val="6F8814A6"/>
    <w:rsid w:val="73E57241"/>
    <w:rsid w:val="73F86752"/>
    <w:rsid w:val="76B4739E"/>
    <w:rsid w:val="78887269"/>
    <w:rsid w:val="79002D6F"/>
    <w:rsid w:val="790C526F"/>
    <w:rsid w:val="7996323D"/>
    <w:rsid w:val="79A25D26"/>
    <w:rsid w:val="7AF5711F"/>
    <w:rsid w:val="7B1F1484"/>
    <w:rsid w:val="7C266648"/>
    <w:rsid w:val="7C7C6FF4"/>
    <w:rsid w:val="7F221139"/>
    <w:rsid w:val="7F6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8B3D7C"/>
  <w15:docId w15:val="{58DFCEC4-F1CA-4129-9C84-40EF665E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50229E"/>
    <w:pPr>
      <w:ind w:firstLineChars="200" w:firstLine="420"/>
    </w:pPr>
  </w:style>
  <w:style w:type="paragraph" w:styleId="aa">
    <w:name w:val="Balloon Text"/>
    <w:basedOn w:val="a"/>
    <w:link w:val="ab"/>
    <w:rsid w:val="00E65648"/>
    <w:rPr>
      <w:sz w:val="18"/>
      <w:szCs w:val="18"/>
    </w:rPr>
  </w:style>
  <w:style w:type="character" w:customStyle="1" w:styleId="ab">
    <w:name w:val="批注框文本 字符"/>
    <w:basedOn w:val="a0"/>
    <w:link w:val="aa"/>
    <w:rsid w:val="00E65648"/>
    <w:rPr>
      <w:kern w:val="2"/>
      <w:sz w:val="18"/>
      <w:szCs w:val="18"/>
    </w:rPr>
  </w:style>
  <w:style w:type="paragraph" w:styleId="ac">
    <w:name w:val="Revision"/>
    <w:hidden/>
    <w:uiPriority w:val="99"/>
    <w:semiHidden/>
    <w:rsid w:val="009B3F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62C06-FB84-45A2-B9D8-66891E57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winsion</dc:creator>
  <cp:lastModifiedBy>j</cp:lastModifiedBy>
  <cp:revision>42</cp:revision>
  <cp:lastPrinted>2024-07-18T03:55:00Z</cp:lastPrinted>
  <dcterms:created xsi:type="dcterms:W3CDTF">2024-10-15T23:29:00Z</dcterms:created>
  <dcterms:modified xsi:type="dcterms:W3CDTF">2024-10-18T03:07:00Z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02650E9B2A034F1EB1532E07D5CC94FD_12</vt:lpwstr>
  </property>
</Properties>
</file>