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1241F" w14:textId="6FCA29FA" w:rsidR="007959B0" w:rsidRPr="00A02503" w:rsidRDefault="007959B0" w:rsidP="00A02503">
      <w:pPr>
        <w:spacing w:line="360" w:lineRule="auto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A02503">
        <w:rPr>
          <w:rFonts w:ascii="Times New Roman" w:eastAsia="宋体" w:hAnsi="Times New Roman" w:cs="Times New Roman"/>
          <w:b/>
          <w:bCs/>
          <w:sz w:val="32"/>
          <w:szCs w:val="32"/>
        </w:rPr>
        <w:t>附件</w:t>
      </w:r>
      <w:r w:rsidR="0057295B" w:rsidRPr="00A02503">
        <w:rPr>
          <w:rFonts w:ascii="Times New Roman" w:eastAsia="宋体" w:hAnsi="Times New Roman" w:cs="Times New Roman"/>
          <w:b/>
          <w:bCs/>
          <w:sz w:val="32"/>
          <w:szCs w:val="32"/>
        </w:rPr>
        <w:t>3</w:t>
      </w:r>
    </w:p>
    <w:p w14:paraId="1FD3755B" w14:textId="4A8AA90C" w:rsidR="00580B87" w:rsidRPr="00A02503" w:rsidRDefault="006861DF" w:rsidP="00A017E9">
      <w:pPr>
        <w:spacing w:beforeLines="50" w:before="156"/>
        <w:jc w:val="center"/>
        <w:rPr>
          <w:rFonts w:ascii="黑体" w:eastAsia="黑体" w:hAnsi="黑体"/>
          <w:sz w:val="36"/>
          <w:szCs w:val="36"/>
        </w:rPr>
      </w:pPr>
      <w:r w:rsidRPr="00A02503">
        <w:rPr>
          <w:rFonts w:ascii="黑体" w:eastAsia="黑体" w:hAnsi="黑体" w:hint="eastAsia"/>
          <w:sz w:val="36"/>
          <w:szCs w:val="36"/>
        </w:rPr>
        <w:t>中国药学会个人会员</w:t>
      </w:r>
      <w:r w:rsidR="005B7816" w:rsidRPr="00A02503">
        <w:rPr>
          <w:rFonts w:ascii="黑体" w:eastAsia="黑体" w:hAnsi="黑体" w:hint="eastAsia"/>
          <w:sz w:val="36"/>
          <w:szCs w:val="36"/>
        </w:rPr>
        <w:t>注册</w:t>
      </w:r>
      <w:r w:rsidRPr="00A02503">
        <w:rPr>
          <w:rFonts w:ascii="黑体" w:eastAsia="黑体" w:hAnsi="黑体" w:hint="eastAsia"/>
          <w:sz w:val="36"/>
          <w:szCs w:val="36"/>
        </w:rPr>
        <w:t>流程</w:t>
      </w:r>
    </w:p>
    <w:p w14:paraId="0E49F176" w14:textId="77777777" w:rsidR="00D65E00" w:rsidRPr="00A02503" w:rsidRDefault="00D45A1B" w:rsidP="00A02503">
      <w:pPr>
        <w:pStyle w:val="a9"/>
        <w:widowControl/>
        <w:numPr>
          <w:ilvl w:val="0"/>
          <w:numId w:val="5"/>
        </w:numPr>
        <w:snapToGrid w:val="0"/>
        <w:spacing w:beforeLines="50" w:before="156" w:after="0" w:line="480" w:lineRule="auto"/>
        <w:rPr>
          <w:rFonts w:ascii="Times New Roman" w:eastAsia="宋体" w:hAnsi="Times New Roman"/>
          <w:sz w:val="28"/>
          <w:szCs w:val="28"/>
        </w:rPr>
      </w:pPr>
      <w:r w:rsidRPr="00A02503">
        <w:rPr>
          <w:rFonts w:ascii="Times New Roman" w:eastAsia="宋体" w:hAnsi="Times New Roman"/>
          <w:sz w:val="28"/>
          <w:szCs w:val="28"/>
        </w:rPr>
        <w:t>会员管理平台登录：</w:t>
      </w:r>
    </w:p>
    <w:p w14:paraId="45C107B2" w14:textId="1E70CDBF" w:rsidR="00D45A1B" w:rsidRPr="00A02503" w:rsidRDefault="00D45A1B" w:rsidP="00A02503">
      <w:pPr>
        <w:pStyle w:val="a9"/>
        <w:widowControl/>
        <w:snapToGrid w:val="0"/>
        <w:spacing w:beforeLines="50" w:before="156" w:after="0" w:line="480" w:lineRule="auto"/>
        <w:ind w:left="420"/>
        <w:rPr>
          <w:rFonts w:ascii="Times New Roman" w:eastAsia="宋体" w:hAnsi="Times New Roman"/>
          <w:sz w:val="28"/>
          <w:szCs w:val="28"/>
        </w:rPr>
      </w:pPr>
      <w:r w:rsidRPr="00A02503">
        <w:rPr>
          <w:rFonts w:ascii="Times New Roman" w:eastAsia="宋体" w:hAnsi="Times New Roman"/>
          <w:sz w:val="28"/>
          <w:szCs w:val="28"/>
        </w:rPr>
        <w:t>方式</w:t>
      </w:r>
      <w:r w:rsidRPr="00A02503">
        <w:rPr>
          <w:rFonts w:ascii="Cambria Math" w:eastAsia="宋体" w:hAnsi="Cambria Math" w:cs="Cambria Math"/>
          <w:sz w:val="28"/>
          <w:szCs w:val="28"/>
        </w:rPr>
        <w:t>①</w:t>
      </w:r>
      <w:r w:rsidRPr="00A02503">
        <w:rPr>
          <w:rFonts w:ascii="Times New Roman" w:eastAsia="宋体" w:hAnsi="Times New Roman"/>
          <w:sz w:val="28"/>
          <w:szCs w:val="28"/>
        </w:rPr>
        <w:t>登录</w:t>
      </w:r>
      <w:proofErr w:type="gramStart"/>
      <w:r w:rsidRPr="00A02503">
        <w:rPr>
          <w:rFonts w:ascii="Times New Roman" w:eastAsia="宋体" w:hAnsi="Times New Roman"/>
          <w:sz w:val="28"/>
          <w:szCs w:val="28"/>
        </w:rPr>
        <w:t>中国药学会官网</w:t>
      </w:r>
      <w:proofErr w:type="gramEnd"/>
      <w:r w:rsidRPr="00A02503">
        <w:rPr>
          <w:rFonts w:ascii="Times New Roman" w:eastAsia="宋体" w:hAnsi="Times New Roman"/>
          <w:sz w:val="28"/>
          <w:szCs w:val="28"/>
        </w:rPr>
        <w:t xml:space="preserve"> http://www.cpa.org.cn/ &gt;&gt;</w:t>
      </w:r>
      <w:r w:rsidRPr="00A02503">
        <w:rPr>
          <w:rFonts w:ascii="Times New Roman" w:eastAsia="宋体" w:hAnsi="Times New Roman"/>
          <w:sz w:val="28"/>
          <w:szCs w:val="28"/>
        </w:rPr>
        <w:t>点击右下角</w:t>
      </w:r>
      <w:r w:rsidRPr="00A02503">
        <w:rPr>
          <w:rFonts w:ascii="Times New Roman" w:eastAsia="宋体" w:hAnsi="Times New Roman"/>
          <w:sz w:val="28"/>
          <w:szCs w:val="28"/>
        </w:rPr>
        <w:t>“</w:t>
      </w:r>
      <w:r w:rsidRPr="00A02503">
        <w:rPr>
          <w:rFonts w:ascii="Times New Roman" w:eastAsia="宋体" w:hAnsi="Times New Roman"/>
          <w:sz w:val="28"/>
          <w:szCs w:val="28"/>
        </w:rPr>
        <w:t>会员</w:t>
      </w:r>
      <w:r w:rsidR="00D65E00" w:rsidRPr="00A02503">
        <w:rPr>
          <w:rFonts w:ascii="Times New Roman" w:eastAsia="宋体" w:hAnsi="Times New Roman"/>
          <w:sz w:val="28"/>
          <w:szCs w:val="28"/>
        </w:rPr>
        <w:t>管理</w:t>
      </w:r>
      <w:r w:rsidR="000A68C2" w:rsidRPr="00A02503">
        <w:rPr>
          <w:rFonts w:ascii="Times New Roman" w:eastAsia="宋体" w:hAnsi="Times New Roman"/>
          <w:sz w:val="28"/>
          <w:szCs w:val="28"/>
        </w:rPr>
        <w:t>平台</w:t>
      </w:r>
      <w:r w:rsidRPr="00A02503">
        <w:rPr>
          <w:rFonts w:ascii="Times New Roman" w:eastAsia="宋体" w:hAnsi="Times New Roman"/>
          <w:sz w:val="28"/>
          <w:szCs w:val="28"/>
        </w:rPr>
        <w:t>”</w:t>
      </w:r>
      <w:r w:rsidRPr="00A02503">
        <w:rPr>
          <w:rFonts w:ascii="Times New Roman" w:eastAsia="宋体" w:hAnsi="Times New Roman"/>
          <w:sz w:val="28"/>
          <w:szCs w:val="28"/>
        </w:rPr>
        <w:t>方式</w:t>
      </w:r>
      <w:r w:rsidR="00EC7B34" w:rsidRPr="00A02503">
        <w:rPr>
          <w:rFonts w:ascii="Times New Roman" w:eastAsia="宋体" w:hAnsi="Times New Roman"/>
          <w:sz w:val="28"/>
          <w:szCs w:val="28"/>
        </w:rPr>
        <w:t>；</w:t>
      </w:r>
      <w:r w:rsidRPr="00A02503">
        <w:rPr>
          <w:rFonts w:ascii="Cambria Math" w:eastAsia="宋体" w:hAnsi="Cambria Math" w:cs="Cambria Math"/>
          <w:sz w:val="28"/>
          <w:szCs w:val="28"/>
        </w:rPr>
        <w:t>②</w:t>
      </w:r>
      <w:r w:rsidRPr="00A02503">
        <w:rPr>
          <w:rFonts w:ascii="Times New Roman" w:eastAsia="宋体" w:hAnsi="Times New Roman"/>
          <w:sz w:val="28"/>
          <w:szCs w:val="28"/>
        </w:rPr>
        <w:t>输入会员管理平台网址登录</w:t>
      </w:r>
      <w:bookmarkStart w:id="0" w:name="_GoBack"/>
      <w:bookmarkEnd w:id="0"/>
      <w:r w:rsidR="003046EB">
        <w:fldChar w:fldCharType="begin"/>
      </w:r>
      <w:r w:rsidR="003046EB">
        <w:instrText xml:space="preserve"> HYPERLINK "http://cpa.org.cn:801/cpadh/member/" </w:instrText>
      </w:r>
      <w:r w:rsidR="003046EB">
        <w:fldChar w:fldCharType="separate"/>
      </w:r>
      <w:r w:rsidR="00EC7B34" w:rsidRPr="00A02503">
        <w:rPr>
          <w:rStyle w:val="a4"/>
          <w:rFonts w:ascii="Times New Roman" w:eastAsia="宋体" w:hAnsi="Times New Roman"/>
          <w:color w:val="auto"/>
          <w:sz w:val="28"/>
          <w:szCs w:val="28"/>
          <w:u w:val="none"/>
        </w:rPr>
        <w:t>http://cpa.org.cn:801/cpadh/member/</w:t>
      </w:r>
      <w:r w:rsidR="003046EB">
        <w:rPr>
          <w:rStyle w:val="a4"/>
          <w:rFonts w:ascii="Times New Roman" w:eastAsia="宋体" w:hAnsi="Times New Roman"/>
          <w:color w:val="auto"/>
          <w:sz w:val="28"/>
          <w:szCs w:val="28"/>
          <w:u w:val="none"/>
        </w:rPr>
        <w:fldChar w:fldCharType="end"/>
      </w:r>
      <w:r w:rsidR="00EC7B34" w:rsidRPr="00A02503">
        <w:rPr>
          <w:rFonts w:ascii="Times New Roman" w:eastAsia="宋体" w:hAnsi="Times New Roman"/>
          <w:sz w:val="28"/>
          <w:szCs w:val="28"/>
        </w:rPr>
        <w:t>。</w:t>
      </w:r>
    </w:p>
    <w:p w14:paraId="19510A9D" w14:textId="791A926A" w:rsidR="00D45A1B" w:rsidRPr="00A02503" w:rsidRDefault="00D45A1B" w:rsidP="00A02503">
      <w:pPr>
        <w:pStyle w:val="a9"/>
        <w:widowControl/>
        <w:numPr>
          <w:ilvl w:val="0"/>
          <w:numId w:val="5"/>
        </w:numPr>
        <w:snapToGrid w:val="0"/>
        <w:spacing w:beforeLines="50" w:before="156" w:after="0" w:line="480" w:lineRule="auto"/>
        <w:jc w:val="both"/>
        <w:rPr>
          <w:rFonts w:ascii="Times New Roman" w:eastAsia="宋体" w:hAnsi="Times New Roman"/>
          <w:sz w:val="28"/>
          <w:szCs w:val="28"/>
        </w:rPr>
      </w:pPr>
      <w:r w:rsidRPr="00A02503">
        <w:rPr>
          <w:rFonts w:ascii="Times New Roman" w:eastAsia="宋体" w:hAnsi="Times New Roman"/>
          <w:sz w:val="28"/>
          <w:szCs w:val="28"/>
        </w:rPr>
        <w:t>登录后：选择个人会员</w:t>
      </w:r>
      <w:r w:rsidRPr="00A02503">
        <w:rPr>
          <w:rFonts w:ascii="Times New Roman" w:eastAsia="宋体" w:hAnsi="Times New Roman"/>
          <w:sz w:val="28"/>
          <w:szCs w:val="28"/>
        </w:rPr>
        <w:t xml:space="preserve"> &gt;&gt; </w:t>
      </w:r>
      <w:r w:rsidRPr="00A02503">
        <w:rPr>
          <w:rFonts w:ascii="Times New Roman" w:eastAsia="宋体" w:hAnsi="Times New Roman"/>
          <w:sz w:val="28"/>
          <w:szCs w:val="28"/>
        </w:rPr>
        <w:t>点击</w:t>
      </w:r>
      <w:r w:rsidRPr="00A02503">
        <w:rPr>
          <w:rFonts w:ascii="Times New Roman" w:eastAsia="宋体" w:hAnsi="Times New Roman"/>
          <w:sz w:val="28"/>
          <w:szCs w:val="28"/>
        </w:rPr>
        <w:t>“</w:t>
      </w:r>
      <w:r w:rsidRPr="00A02503">
        <w:rPr>
          <w:rFonts w:ascii="Times New Roman" w:eastAsia="宋体" w:hAnsi="Times New Roman"/>
          <w:sz w:val="28"/>
          <w:szCs w:val="28"/>
        </w:rPr>
        <w:t>个人会员注册</w:t>
      </w:r>
      <w:r w:rsidRPr="00A02503">
        <w:rPr>
          <w:rFonts w:ascii="Times New Roman" w:eastAsia="宋体" w:hAnsi="Times New Roman"/>
          <w:sz w:val="28"/>
          <w:szCs w:val="28"/>
        </w:rPr>
        <w:t xml:space="preserve">” &gt;&gt; </w:t>
      </w:r>
      <w:r w:rsidRPr="00A02503">
        <w:rPr>
          <w:rFonts w:ascii="Times New Roman" w:eastAsia="宋体" w:hAnsi="Times New Roman"/>
          <w:sz w:val="28"/>
          <w:szCs w:val="28"/>
        </w:rPr>
        <w:t>填写基础信息</w:t>
      </w:r>
      <w:r w:rsidRPr="00A02503">
        <w:rPr>
          <w:rFonts w:ascii="Times New Roman" w:eastAsia="宋体" w:hAnsi="Times New Roman"/>
          <w:sz w:val="28"/>
          <w:szCs w:val="28"/>
        </w:rPr>
        <w:t xml:space="preserve"> &gt;&gt; </w:t>
      </w:r>
      <w:r w:rsidRPr="00A02503">
        <w:rPr>
          <w:rFonts w:ascii="Times New Roman" w:eastAsia="宋体" w:hAnsi="Times New Roman"/>
          <w:sz w:val="28"/>
          <w:szCs w:val="28"/>
        </w:rPr>
        <w:t>完善个人信息</w:t>
      </w:r>
      <w:r w:rsidRPr="00A02503">
        <w:rPr>
          <w:rFonts w:ascii="Times New Roman" w:eastAsia="宋体" w:hAnsi="Times New Roman"/>
          <w:sz w:val="28"/>
          <w:szCs w:val="28"/>
        </w:rPr>
        <w:t xml:space="preserve">&gt;&gt; </w:t>
      </w:r>
      <w:r w:rsidRPr="00A02503">
        <w:rPr>
          <w:rFonts w:ascii="Times New Roman" w:eastAsia="宋体" w:hAnsi="Times New Roman"/>
          <w:sz w:val="28"/>
          <w:szCs w:val="28"/>
        </w:rPr>
        <w:t>确认提交</w:t>
      </w:r>
      <w:r w:rsidRPr="00A02503">
        <w:rPr>
          <w:rFonts w:ascii="Times New Roman" w:eastAsia="宋体" w:hAnsi="Times New Roman"/>
          <w:sz w:val="28"/>
          <w:szCs w:val="28"/>
        </w:rPr>
        <w:t xml:space="preserve"> &gt;&gt; </w:t>
      </w:r>
      <w:r w:rsidRPr="00A02503">
        <w:rPr>
          <w:rFonts w:ascii="Times New Roman" w:eastAsia="宋体" w:hAnsi="Times New Roman"/>
          <w:sz w:val="28"/>
          <w:szCs w:val="28"/>
        </w:rPr>
        <w:t>等待审核</w:t>
      </w:r>
      <w:r w:rsidRPr="00A02503">
        <w:rPr>
          <w:rFonts w:ascii="Times New Roman" w:eastAsia="宋体" w:hAnsi="Times New Roman"/>
          <w:sz w:val="28"/>
          <w:szCs w:val="28"/>
        </w:rPr>
        <w:t xml:space="preserve"> &gt;&gt; </w:t>
      </w:r>
      <w:r w:rsidRPr="00A02503">
        <w:rPr>
          <w:rFonts w:ascii="Times New Roman" w:eastAsia="宋体" w:hAnsi="Times New Roman"/>
          <w:sz w:val="28"/>
          <w:szCs w:val="28"/>
        </w:rPr>
        <w:t>审核结果系统会以短信方式通知您</w:t>
      </w:r>
      <w:r w:rsidR="00A017E9" w:rsidRPr="00A02503">
        <w:rPr>
          <w:rFonts w:ascii="Times New Roman" w:eastAsia="宋体" w:hAnsi="Times New Roman"/>
          <w:sz w:val="28"/>
          <w:szCs w:val="28"/>
        </w:rPr>
        <w:t>。</w:t>
      </w:r>
    </w:p>
    <w:p w14:paraId="5510DF6F" w14:textId="4619C472" w:rsidR="00D45A1B" w:rsidRPr="00A02503" w:rsidRDefault="00D45A1B" w:rsidP="00A02503">
      <w:pPr>
        <w:pStyle w:val="a9"/>
        <w:widowControl/>
        <w:numPr>
          <w:ilvl w:val="0"/>
          <w:numId w:val="6"/>
        </w:numPr>
        <w:snapToGrid w:val="0"/>
        <w:spacing w:beforeLines="50" w:before="156" w:after="0" w:line="480" w:lineRule="auto"/>
        <w:jc w:val="both"/>
        <w:rPr>
          <w:rFonts w:ascii="Times New Roman" w:eastAsia="宋体" w:hAnsi="Times New Roman"/>
          <w:sz w:val="28"/>
          <w:szCs w:val="28"/>
        </w:rPr>
      </w:pPr>
      <w:r w:rsidRPr="00A02503">
        <w:rPr>
          <w:rFonts w:ascii="Times New Roman" w:eastAsia="宋体" w:hAnsi="Times New Roman"/>
          <w:sz w:val="28"/>
          <w:szCs w:val="28"/>
        </w:rPr>
        <w:t>备注：基础信息中红色部分为必填项，完善信息部分所有数据均为必填项，没有请填写</w:t>
      </w:r>
      <w:r w:rsidRPr="00A02503">
        <w:rPr>
          <w:rFonts w:ascii="Times New Roman" w:eastAsia="宋体" w:hAnsi="Times New Roman"/>
          <w:sz w:val="28"/>
          <w:szCs w:val="28"/>
        </w:rPr>
        <w:t>“</w:t>
      </w:r>
      <w:r w:rsidRPr="00A02503">
        <w:rPr>
          <w:rFonts w:ascii="Times New Roman" w:eastAsia="宋体" w:hAnsi="Times New Roman"/>
          <w:sz w:val="28"/>
          <w:szCs w:val="28"/>
        </w:rPr>
        <w:t>无</w:t>
      </w:r>
      <w:r w:rsidRPr="00A02503">
        <w:rPr>
          <w:rFonts w:ascii="Times New Roman" w:eastAsia="宋体" w:hAnsi="Times New Roman"/>
          <w:sz w:val="28"/>
          <w:szCs w:val="28"/>
        </w:rPr>
        <w:t>”</w:t>
      </w:r>
      <w:r w:rsidR="00EC7B34" w:rsidRPr="00A02503">
        <w:rPr>
          <w:rFonts w:ascii="Times New Roman" w:eastAsia="宋体" w:hAnsi="Times New Roman"/>
          <w:sz w:val="28"/>
          <w:szCs w:val="28"/>
        </w:rPr>
        <w:t>。</w:t>
      </w:r>
    </w:p>
    <w:p w14:paraId="4E805368" w14:textId="7F26E8B2" w:rsidR="00D11023" w:rsidRDefault="00D11023" w:rsidP="00EC7B34">
      <w:pPr>
        <w:pStyle w:val="a9"/>
        <w:spacing w:before="0" w:after="0"/>
        <w:jc w:val="center"/>
        <w:rPr>
          <w:rFonts w:ascii="仿宋_GB2312" w:eastAsia="仿宋_GB2312" w:hint="eastAsia"/>
          <w:b/>
          <w:sz w:val="32"/>
          <w:szCs w:val="32"/>
        </w:rPr>
      </w:pPr>
    </w:p>
    <w:p w14:paraId="7C6AE75E" w14:textId="48607208" w:rsidR="00D11023" w:rsidRDefault="00D11023" w:rsidP="00EC7B34">
      <w:pPr>
        <w:pStyle w:val="a9"/>
        <w:spacing w:before="0" w:after="0"/>
        <w:jc w:val="center"/>
        <w:rPr>
          <w:rFonts w:ascii="仿宋_GB2312" w:eastAsia="仿宋_GB2312" w:hint="eastAsia"/>
          <w:b/>
          <w:sz w:val="32"/>
          <w:szCs w:val="32"/>
        </w:rPr>
      </w:pPr>
    </w:p>
    <w:p w14:paraId="74558876" w14:textId="376027BF" w:rsidR="00D45A1B" w:rsidRDefault="00880FA2" w:rsidP="00D45A1B">
      <w:pPr>
        <w:pStyle w:val="a9"/>
        <w:spacing w:before="0" w:after="0"/>
        <w:jc w:val="center"/>
        <w:rPr>
          <w:rFonts w:ascii="仿宋_GB2312" w:eastAsia="仿宋_GB2312"/>
          <w:b/>
        </w:rPr>
      </w:pPr>
      <w:r>
        <w:rPr>
          <w:rFonts w:ascii="仿宋_GB2312" w:eastAsia="仿宋_GB2312"/>
          <w:b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895F81" wp14:editId="01A133A9">
                <wp:simplePos x="0" y="0"/>
                <wp:positionH relativeFrom="margin">
                  <wp:posOffset>985297</wp:posOffset>
                </wp:positionH>
                <wp:positionV relativeFrom="paragraph">
                  <wp:posOffset>5381436</wp:posOffset>
                </wp:positionV>
                <wp:extent cx="2160396" cy="321547"/>
                <wp:effectExtent l="0" t="19050" r="11430" b="2159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396" cy="321547"/>
                          <a:chOff x="0" y="0"/>
                          <a:chExt cx="1276350" cy="247650"/>
                        </a:xfrm>
                      </wpg:grpSpPr>
                      <wps:wsp>
                        <wps:cNvPr id="16384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476250" y="0"/>
                            <a:ext cx="800100" cy="24765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7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0" y="123825"/>
                            <a:ext cx="43180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45AB98" id="组合 11" o:spid="_x0000_s1026" style="position:absolute;left:0;text-align:left;margin-left:77.6pt;margin-top:423.75pt;width:170.1pt;height:25.3pt;z-index:251662336;mso-position-horizontal-relative:margin;mso-width-relative:margin;mso-height-relative:margin" coordsize="12763,2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fa+gIAADMHAAAOAAAAZHJzL2Uyb0RvYy54bWy8lc1uGyEQx++V+g6Ie7Mf/swq6yhy4qhS&#10;20RK+gCYZT9UFihgr91zDz32ffo8VV+jA3gdx1EVKZXiwxoYBmZ+8wfOzjctR2umTSNFjpOTGCMm&#10;qCwaUeX48/3i3RQjY4koCJeC5XjLDD6fvX1z1qmMpbKWvGAawSLCZJ3KcW2tyqLI0Jq1xJxIxQQY&#10;S6lbYqGrq6jQpIPVWx6lcTyOOqkLpSVlxsDoZTDimV+/LBm1N2VpmEU8xxCb9V/tv0v3jWZnJKs0&#10;UXVDd2GQF0TRkkbApvulLoklaKWbJ0u1DdXSyNKeUNlGsiwbynwOkE0SH2VzreVK+VyqrKvUHhOg&#10;PeL04mXpp/WtRk0BtUswEqSFGv359f33zx8IBoBOp6oMJl1rdadu9W6gCj2X8KbUrfuHVNDGc93u&#10;ubKNRRQG02QcD07HGFGwDdJkNJwE8LSG6jxxo/XVzjFJJ+PBCOrmHNPhZAxtCCHqt41cdPtgOgUa&#10;Mg+YzP9huquJYp6+cQR6TOPBdNiTulkTjtJp4ORnOUgOh1EfJP1ikJDzmoiKXWgtu5qRAoLyXCH0&#10;AwfXMeCKlt1HWUANyMpKL6gjvsAgdUCeQp7GIKB/oyKZ0sZeM9ki18gx47xRxiVIMrL+YGwA289y&#10;w0IuGs5hnGRcoA5KMB1NRt7DSN4UzuqT1dVyzjUCGjleLGL47cr0aBqoWRRhFy6gin3STmQmW8pi&#10;CwC0DGcU7hRo1FJ/w6iD85lj83VFNMOIvxcA8TQZDt2B9p3haJJCRx9alocWIigslWOLUWjObbgE&#10;Vko3VQ07JT4tIS8AfNl4GA9R7YIFcYVYX0Vlk15lLiQvRpSeHkhtLoLU6EbcHanNz77fKhDSI7EF&#10;l577s2ILOkvSwTQduY1J1p/o4SABvYVz2de6V2qvoJ3OjNXEIZ5LIeA6ljqQfl3JkcyShl+JAllP&#10;xeoGTiUHNYGqW1aAqhi8X671jECd2QH0WvD3D9zM/kravSLu6j/s+/kPb93sLwAAAP//AwBQSwME&#10;FAAGAAgAAAAhAPsg2PTiAAAACwEAAA8AAABkcnMvZG93bnJldi54bWxMj8FOwzAMhu9IvENkJG4s&#10;7WigK02naQJO0yQ2pGm3rPHaak1SNVnbvT3mBMff/vT7c76cTMsG7H3jrIR4FgFDWzrd2ErC9/7j&#10;KQXmg7Jatc6ihBt6WBb3d7nKtBvtFw67UDEqsT5TEuoQuoxzX9ZolJ+5Di3tzq43KlDsK657NVK5&#10;afk8il64UY2lC7XqcF1jedldjYTPUY2r5/h92FzO69txL7aHTYxSPj5MqzdgAafwB8OvPqlDQU4n&#10;d7Xas5ayEHNCJaTJqwBGRLIQCbATTRZpDLzI+f8fih8AAAD//wMAUEsBAi0AFAAGAAgAAAAhALaD&#10;OJL+AAAA4QEAABMAAAAAAAAAAAAAAAAAAAAAAFtDb250ZW50X1R5cGVzXS54bWxQSwECLQAUAAYA&#10;CAAAACEAOP0h/9YAAACUAQAACwAAAAAAAAAAAAAAAAAvAQAAX3JlbHMvLnJlbHNQSwECLQAUAAYA&#10;CAAAACEA4eSX2voCAAAzBwAADgAAAAAAAAAAAAAAAAAuAgAAZHJzL2Uyb0RvYy54bWxQSwECLQAU&#10;AAYACAAAACEA+yDY9OIAAAALAQAADwAAAAAAAAAAAAAAAABUBQAAZHJzL2Rvd25yZXYueG1sUEsF&#10;BgAAAAAEAAQA8wAAAGMGAAAAAA==&#10;">
                <v:oval id="Oval 28" o:spid="_x0000_s1027" style="position:absolute;left:4762;width:800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W6CxgAAAN4AAAAPAAAAZHJzL2Rvd25yZXYueG1sRE9Na8JA&#10;EL0X/A/LCN7qxtpKSF0lVCyFQkUtpccxOybR7GzIrjH113cFwds83udM552pREuNKy0rGA0jEMSZ&#10;1SXnCr63y8cYhPPIGivLpOCPHMxnvYcpJtqeeU3txucihLBLUEHhfZ1I6bKCDLqhrYkDt7eNQR9g&#10;k0vd4DmEm0o+RdFEGiw5NBRY01tB2XFzMgrS9vKOq/Jz93Kycfe7l4v05+ug1KDfpa8gPHX+Lr65&#10;P3SYPxnHz3B9J9wgZ/8AAAD//wMAUEsBAi0AFAAGAAgAAAAhANvh9svuAAAAhQEAABMAAAAAAAAA&#10;AAAAAAAAAAAAAFtDb250ZW50X1R5cGVzXS54bWxQSwECLQAUAAYACAAAACEAWvQsW78AAAAVAQAA&#10;CwAAAAAAAAAAAAAAAAAfAQAAX3JlbHMvLnJlbHNQSwECLQAUAAYACAAAACEA+TFugsYAAADeAAAA&#10;DwAAAAAAAAAAAAAAAAAHAgAAZHJzL2Rvd25yZXYueG1sUEsFBgAAAAADAAMAtwAAAPoCAAAAAA==&#10;" filled="f" strokecolor="red" strokeweight="2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28" type="#_x0000_t32" style="position:absolute;top:1238;width:43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3gdxAAAAN4AAAAPAAAAZHJzL2Rvd25yZXYueG1sRE9NawIx&#10;EL0L/Q9hCr2IZltB161RSqGgx+qW6m3YTHe33UyWJGr8940geJvH+5zFKppOnMj51rKC53EGgriy&#10;uuVaQbn7GOUgfEDW2FkmBRfysFo+DBZYaHvmTzptQy1SCPsCFTQh9IWUvmrIoB/bnjhxP9YZDAm6&#10;WmqH5xRuOvmSZVNpsOXU0GBP7w1Vf9ujUTD82gT3a4b7ci6/+xLX8dBSVOrpMb69gggUw118c691&#10;mj+d5DO4vpNukMt/AAAA//8DAFBLAQItABQABgAIAAAAIQDb4fbL7gAAAIUBAAATAAAAAAAAAAAA&#10;AAAAAAAAAABbQ29udGVudF9UeXBlc10ueG1sUEsBAi0AFAAGAAgAAAAhAFr0LFu/AAAAFQEAAAsA&#10;AAAAAAAAAAAAAAAAHwEAAF9yZWxzLy5yZWxzUEsBAi0AFAAGAAgAAAAhAOzneB3EAAAA3gAAAA8A&#10;AAAAAAAAAAAAAAAABwIAAGRycy9kb3ducmV2LnhtbFBLBQYAAAAAAwADALcAAAD4AgAAAAA=&#10;" strokecolor="red" strokeweight="2.25pt">
                  <v:stroke endarrow="block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C8F9C29" wp14:editId="17E9805E">
            <wp:simplePos x="0" y="0"/>
            <wp:positionH relativeFrom="margin">
              <wp:align>center</wp:align>
            </wp:positionH>
            <wp:positionV relativeFrom="paragraph">
              <wp:posOffset>272485</wp:posOffset>
            </wp:positionV>
            <wp:extent cx="4856480" cy="5536565"/>
            <wp:effectExtent l="0" t="0" r="1270" b="698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55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A1B">
        <w:rPr>
          <w:rFonts w:ascii="仿宋_GB2312" w:eastAsia="仿宋_GB2312" w:hint="eastAsia"/>
          <w:b/>
        </w:rPr>
        <w:t>网站</w:t>
      </w:r>
      <w:r w:rsidR="00D45A1B">
        <w:rPr>
          <w:rFonts w:ascii="仿宋_GB2312" w:eastAsia="仿宋_GB2312"/>
          <w:b/>
        </w:rPr>
        <w:t>页面</w:t>
      </w:r>
    </w:p>
    <w:p w14:paraId="10611A12" w14:textId="76C1B3BD" w:rsidR="00D45A1B" w:rsidRDefault="00A02503" w:rsidP="00D45A1B">
      <w:pPr>
        <w:pStyle w:val="a9"/>
        <w:spacing w:before="0" w:after="0"/>
        <w:jc w:val="center"/>
        <w:rPr>
          <w:b/>
          <w:bCs/>
        </w:rPr>
      </w:pPr>
      <w:r w:rsidRPr="00A02503">
        <w:rPr>
          <w:rFonts w:hint="eastAsia"/>
          <w:b/>
          <w:bCs/>
        </w:rPr>
        <w:t>会员管理系统首页</w:t>
      </w:r>
    </w:p>
    <w:p w14:paraId="12EA0234" w14:textId="00194FD4" w:rsidR="00D11023" w:rsidRPr="00A02503" w:rsidRDefault="00880FA2" w:rsidP="00D45A1B">
      <w:pPr>
        <w:pStyle w:val="a9"/>
        <w:spacing w:before="0" w:after="0"/>
        <w:jc w:val="center"/>
        <w:rPr>
          <w:rFonts w:hint="eastAsia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A3D27F" wp14:editId="11FD6CB8">
            <wp:simplePos x="0" y="0"/>
            <wp:positionH relativeFrom="margin">
              <wp:posOffset>305435</wp:posOffset>
            </wp:positionH>
            <wp:positionV relativeFrom="paragraph">
              <wp:posOffset>148590</wp:posOffset>
            </wp:positionV>
            <wp:extent cx="4559300" cy="2682875"/>
            <wp:effectExtent l="0" t="0" r="0" b="3175"/>
            <wp:wrapSquare wrapText="bothSides"/>
            <wp:docPr id="16385" name="图片 16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5" name="图片 163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1023" w:rsidRPr="00A02503" w:rsidSect="00A02503">
      <w:footerReference w:type="default" r:id="rId10"/>
      <w:pgSz w:w="11906" w:h="16838"/>
      <w:pgMar w:top="1213" w:right="1797" w:bottom="1213" w:left="1797" w:header="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10EFD" w14:textId="77777777" w:rsidR="003046EB" w:rsidRDefault="003046EB" w:rsidP="009D4F92">
      <w:r>
        <w:separator/>
      </w:r>
    </w:p>
  </w:endnote>
  <w:endnote w:type="continuationSeparator" w:id="0">
    <w:p w14:paraId="60043ED7" w14:textId="77777777" w:rsidR="003046EB" w:rsidRDefault="003046EB" w:rsidP="009D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829134540"/>
      <w:docPartObj>
        <w:docPartGallery w:val="Page Numbers (Bottom of Page)"/>
        <w:docPartUnique/>
      </w:docPartObj>
    </w:sdtPr>
    <w:sdtEndPr/>
    <w:sdtContent>
      <w:p w14:paraId="3D7273B7" w14:textId="77777777" w:rsidR="009D4F92" w:rsidRPr="00A02503" w:rsidRDefault="009D4F9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25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25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25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5A2E" w:rsidRPr="00A02503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A025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CDFC89" w14:textId="77777777" w:rsidR="009D4F92" w:rsidRDefault="009D4F92" w:rsidP="00A0250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91926" w14:textId="77777777" w:rsidR="003046EB" w:rsidRDefault="003046EB" w:rsidP="009D4F92">
      <w:r>
        <w:separator/>
      </w:r>
    </w:p>
  </w:footnote>
  <w:footnote w:type="continuationSeparator" w:id="0">
    <w:p w14:paraId="1329E7CB" w14:textId="77777777" w:rsidR="003046EB" w:rsidRDefault="003046EB" w:rsidP="009D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03353"/>
    <w:multiLevelType w:val="hybridMultilevel"/>
    <w:tmpl w:val="CCF8D676"/>
    <w:lvl w:ilvl="0" w:tplc="1E227D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B06494D"/>
    <w:multiLevelType w:val="multilevel"/>
    <w:tmpl w:val="2B06494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02646C"/>
    <w:multiLevelType w:val="multilevel"/>
    <w:tmpl w:val="4302646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22586C"/>
    <w:multiLevelType w:val="hybridMultilevel"/>
    <w:tmpl w:val="D1925BB6"/>
    <w:lvl w:ilvl="0" w:tplc="2454169C">
      <w:start w:val="1"/>
      <w:numFmt w:val="decimal"/>
      <w:lvlText w:val="%1."/>
      <w:lvlJc w:val="left"/>
      <w:pPr>
        <w:ind w:left="780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C3705A5"/>
    <w:multiLevelType w:val="hybridMultilevel"/>
    <w:tmpl w:val="FE8E5B9E"/>
    <w:lvl w:ilvl="0" w:tplc="D0FAACA2">
      <w:start w:val="1"/>
      <w:numFmt w:val="none"/>
      <w:lvlText w:val="一、"/>
      <w:lvlJc w:val="left"/>
      <w:pPr>
        <w:ind w:left="857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 w15:restartNumberingAfterBreak="0">
    <w:nsid w:val="68596155"/>
    <w:multiLevelType w:val="hybridMultilevel"/>
    <w:tmpl w:val="DBA85C6E"/>
    <w:lvl w:ilvl="0" w:tplc="0742B33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DD"/>
    <w:rsid w:val="000948B3"/>
    <w:rsid w:val="000A68C2"/>
    <w:rsid w:val="003046EB"/>
    <w:rsid w:val="003853DD"/>
    <w:rsid w:val="003929B7"/>
    <w:rsid w:val="004B3A9C"/>
    <w:rsid w:val="0057295B"/>
    <w:rsid w:val="00580B87"/>
    <w:rsid w:val="005B7816"/>
    <w:rsid w:val="00604384"/>
    <w:rsid w:val="00652393"/>
    <w:rsid w:val="006861DF"/>
    <w:rsid w:val="006965E6"/>
    <w:rsid w:val="0078707D"/>
    <w:rsid w:val="007959B0"/>
    <w:rsid w:val="00880FA2"/>
    <w:rsid w:val="00924EFC"/>
    <w:rsid w:val="009D4F92"/>
    <w:rsid w:val="00A017E9"/>
    <w:rsid w:val="00A02503"/>
    <w:rsid w:val="00B02569"/>
    <w:rsid w:val="00D11023"/>
    <w:rsid w:val="00D15A2E"/>
    <w:rsid w:val="00D45A1B"/>
    <w:rsid w:val="00D65E00"/>
    <w:rsid w:val="00DB3944"/>
    <w:rsid w:val="00DE0062"/>
    <w:rsid w:val="00EC7B34"/>
    <w:rsid w:val="00FB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C6DA4"/>
  <w15:chartTrackingRefBased/>
  <w15:docId w15:val="{EBA6698B-04CB-4512-8996-6F237497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1D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0438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D4F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4F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4F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4F92"/>
    <w:rPr>
      <w:sz w:val="18"/>
      <w:szCs w:val="18"/>
    </w:rPr>
  </w:style>
  <w:style w:type="paragraph" w:styleId="a9">
    <w:name w:val="Normal (Web)"/>
    <w:basedOn w:val="a"/>
    <w:uiPriority w:val="99"/>
    <w:qFormat/>
    <w:rsid w:val="00D45A1B"/>
    <w:pPr>
      <w:spacing w:before="60" w:after="60"/>
      <w:jc w:val="left"/>
    </w:pPr>
    <w:rPr>
      <w:rFonts w:cs="Times New Roman"/>
      <w:kern w:val="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A02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72493-5410-4391-9BE4-703B495A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</dc:creator>
  <cp:keywords/>
  <dc:description/>
  <cp:lastModifiedBy>钱秀玉</cp:lastModifiedBy>
  <cp:revision>3</cp:revision>
  <dcterms:created xsi:type="dcterms:W3CDTF">2024-04-01T01:24:00Z</dcterms:created>
  <dcterms:modified xsi:type="dcterms:W3CDTF">2024-04-10T01:39:00Z</dcterms:modified>
</cp:coreProperties>
</file>